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438E" w14:textId="77777777" w:rsidR="00251CCA" w:rsidRDefault="00251CCA" w:rsidP="00251CCA">
      <w:pPr>
        <w:spacing w:after="200" w:line="276" w:lineRule="auto"/>
        <w:rPr>
          <w:rFonts w:ascii="Times New Roman" w:eastAsia="Calibri" w:hAnsi="Times New Roman" w:cs="Times New Roman"/>
          <w:sz w:val="24"/>
          <w:szCs w:val="24"/>
          <w:lang w:val="fr-FR"/>
        </w:rPr>
      </w:pPr>
    </w:p>
    <w:p w14:paraId="75F82C41" w14:textId="1717E7E2" w:rsidR="00F948C3" w:rsidRPr="00F948C3" w:rsidRDefault="00F948C3" w:rsidP="00F948C3">
      <w:pPr>
        <w:spacing w:before="120" w:after="0" w:line="360" w:lineRule="auto"/>
        <w:jc w:val="right"/>
        <w:rPr>
          <w:rFonts w:ascii="Times New Roman" w:eastAsia="Times New Roman" w:hAnsi="Times New Roman" w:cs="Times New Roman"/>
          <w:b/>
          <w:bCs/>
          <w:kern w:val="0"/>
          <w:sz w:val="28"/>
          <w:szCs w:val="28"/>
          <w14:ligatures w14:val="none"/>
        </w:rPr>
      </w:pPr>
      <w:r w:rsidRPr="00F948C3">
        <w:rPr>
          <w:rFonts w:ascii="Times New Roman" w:eastAsia="Times New Roman" w:hAnsi="Times New Roman" w:cs="Times New Roman"/>
          <w:b/>
          <w:bCs/>
          <w:kern w:val="0"/>
          <w:sz w:val="28"/>
          <w:szCs w:val="28"/>
          <w14:ligatures w14:val="none"/>
        </w:rPr>
        <w:t xml:space="preserve">ANEXA </w:t>
      </w:r>
      <w:r w:rsidR="00577BC3">
        <w:rPr>
          <w:rFonts w:ascii="Times New Roman" w:eastAsia="Times New Roman" w:hAnsi="Times New Roman" w:cs="Times New Roman"/>
          <w:b/>
          <w:bCs/>
          <w:kern w:val="0"/>
          <w:sz w:val="28"/>
          <w:szCs w:val="28"/>
          <w14:ligatures w14:val="none"/>
        </w:rPr>
        <w:t>19</w:t>
      </w:r>
    </w:p>
    <w:p w14:paraId="4CC6B9E4" w14:textId="77777777" w:rsidR="00F948C3" w:rsidRPr="00F948C3" w:rsidRDefault="00F948C3" w:rsidP="00F948C3">
      <w:pPr>
        <w:spacing w:after="0" w:line="360" w:lineRule="auto"/>
        <w:jc w:val="center"/>
        <w:rPr>
          <w:rFonts w:ascii="Times New Roman" w:eastAsia="Times New Roman" w:hAnsi="Times New Roman" w:cs="Times New Roman"/>
          <w:b/>
          <w:bCs/>
          <w:iCs/>
          <w:kern w:val="0"/>
          <w:sz w:val="28"/>
          <w:szCs w:val="28"/>
          <w14:ligatures w14:val="none"/>
        </w:rPr>
      </w:pPr>
      <w:r w:rsidRPr="00F948C3">
        <w:rPr>
          <w:rFonts w:ascii="Times New Roman" w:eastAsia="Times New Roman" w:hAnsi="Times New Roman" w:cs="Times New Roman"/>
          <w:b/>
          <w:bCs/>
          <w:iCs/>
          <w:kern w:val="0"/>
          <w:sz w:val="28"/>
          <w:szCs w:val="28"/>
          <w14:ligatures w14:val="none"/>
        </w:rPr>
        <w:t>MODEL DECLARAŢIE PE PROPRIA RĂSPUNDERE</w:t>
      </w:r>
    </w:p>
    <w:p w14:paraId="7B4128DC"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 xml:space="preserve">DECLARAȚIE PE PROPRIA RĂSPUNDERE A BENEFICIARULUI </w:t>
      </w:r>
    </w:p>
    <w:p w14:paraId="0DC9750A"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r w:rsidRPr="00F948C3">
        <w:rPr>
          <w:rFonts w:ascii="Times New Roman" w:eastAsia="Times New Roman" w:hAnsi="Times New Roman" w:cs="Times New Roman"/>
          <w:b/>
          <w:kern w:val="0"/>
          <w:sz w:val="24"/>
          <w:szCs w:val="24"/>
          <w14:ligatures w14:val="none"/>
        </w:rPr>
        <w:t>DE RAPORTARE CĂTRE GAL VALEA MUNTELUI</w:t>
      </w:r>
    </w:p>
    <w:p w14:paraId="049BB084" w14:textId="77777777" w:rsidR="00F948C3" w:rsidRPr="00F948C3" w:rsidRDefault="00F948C3" w:rsidP="00F948C3">
      <w:pPr>
        <w:spacing w:after="0" w:line="360" w:lineRule="auto"/>
        <w:jc w:val="center"/>
        <w:rPr>
          <w:rFonts w:ascii="Times New Roman" w:eastAsia="Times New Roman" w:hAnsi="Times New Roman" w:cs="Times New Roman"/>
          <w:b/>
          <w:kern w:val="0"/>
          <w:sz w:val="24"/>
          <w:szCs w:val="24"/>
          <w14:ligatures w14:val="none"/>
        </w:rPr>
      </w:pPr>
    </w:p>
    <w:p w14:paraId="63CF6E0D"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Subsemnatul (nume, prenume)______________________________________________, posesor al CI/B.I. seria ____, nr_____________________, CNP________________________, eliberat de __________________________________, cu domiciliul în _________________________________ ______________________________________________,  jud Bacău, în calitate de reprezentant legal al _________________________________________________, solicitant al finanțării GAL Valea Muntelui, pentru Intervenția _______________________________________________, proiectul cu titlul ______________________________________________________________, mă angajez că:</w:t>
      </w:r>
    </w:p>
    <w:p w14:paraId="27BDC81C"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după ce proiectul depus de mine va fi selectat și voi semna Contractul de Finanțare cu AFIR, voi raporta către GAL VM toate plățile care vor fi efectuate de AFIR către mine, în calitate de beneficiar;</w:t>
      </w:r>
    </w:p>
    <w:p w14:paraId="36B2966A" w14:textId="77777777" w:rsidR="00F948C3" w:rsidRPr="00371094" w:rsidRDefault="00F948C3" w:rsidP="00371094">
      <w:pPr>
        <w:numPr>
          <w:ilvl w:val="0"/>
          <w:numId w:val="3"/>
        </w:numPr>
        <w:spacing w:after="200" w:line="360" w:lineRule="auto"/>
        <w:ind w:left="0" w:firstLine="360"/>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să realizez această raportare după primirea de la CRFIR/OJFIR a Notificării beneficiarului cu privire la confirmarea plății în maximum 5 zile lucrătoare de la efectuarea plății.</w:t>
      </w:r>
    </w:p>
    <w:p w14:paraId="2227F6D5" w14:textId="75D24F5B" w:rsidR="008975E6" w:rsidRPr="008975E6" w:rsidRDefault="00F948C3"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371094">
        <w:rPr>
          <w:rFonts w:ascii="Times New Roman" w:eastAsia="Calibri" w:hAnsi="Times New Roman" w:cs="Times New Roman"/>
          <w:kern w:val="0"/>
          <w:sz w:val="24"/>
          <w:szCs w:val="24"/>
          <w14:ligatures w14:val="none"/>
        </w:rPr>
        <w:t xml:space="preserve">Atât în perioada de implementare cât și în perioada de monitorizare, voi trimite anual un raport care va include stadiul implementării, detalierea menținerii îndeplinirii condițiilor de eligibilitate și a criteriilor de selecție pentru care am primit punctaj. </w:t>
      </w:r>
      <w:r w:rsidR="008975E6" w:rsidRPr="008975E6">
        <w:rPr>
          <w:rFonts w:ascii="Times New Roman" w:eastAsia="Calibri" w:hAnsi="Times New Roman" w:cs="Times New Roman"/>
          <w:kern w:val="0"/>
          <w:sz w:val="24"/>
          <w:szCs w:val="24"/>
          <w14:ligatures w14:val="none"/>
        </w:rPr>
        <w:t>Mă angajez ca raportul anual să fie însoțit de documente justificative și de o anexă cu fotografii relevante privind stadiul implementării.</w:t>
      </w:r>
    </w:p>
    <w:p w14:paraId="54022D15" w14:textId="77777777" w:rsidR="008975E6" w:rsidRPr="008975E6" w:rsidRDefault="008975E6"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8975E6">
        <w:rPr>
          <w:rFonts w:ascii="Times New Roman" w:eastAsia="Calibri" w:hAnsi="Times New Roman" w:cs="Times New Roman"/>
          <w:kern w:val="0"/>
          <w:sz w:val="24"/>
          <w:szCs w:val="24"/>
          <w14:ligatures w14:val="none"/>
        </w:rPr>
        <w:t>Mă angajez să informez GAL Valea Muntelui cu privire la orice modificare privind asociații/acționarii, reprezentantul legal, sediul social, punctul/punctele de lucru sau activitatea desfășurată, precum și cu privire la orice modificare a dreptului de proprietate sau de folosință asupra terenului/clădirii în care se implementează proiectul, în termen de 3 zile de la data încheierii acestora.</w:t>
      </w:r>
    </w:p>
    <w:p w14:paraId="2966B422" w14:textId="77777777" w:rsidR="008975E6" w:rsidRDefault="008975E6"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8975E6">
        <w:rPr>
          <w:rFonts w:ascii="Times New Roman" w:eastAsia="Calibri" w:hAnsi="Times New Roman" w:cs="Times New Roman"/>
          <w:kern w:val="0"/>
          <w:sz w:val="24"/>
          <w:szCs w:val="24"/>
          <w14:ligatures w14:val="none"/>
        </w:rPr>
        <w:lastRenderedPageBreak/>
        <w:t>Mă angajez să pun la dispoziția GAL Valea Muntelui orice document sau informație necesară pentru monitorizarea indicatorilor din Strategia de Dezvoltare Locală și pentru activitățile de promovare ale GAL.</w:t>
      </w:r>
    </w:p>
    <w:p w14:paraId="6DA1B76A" w14:textId="60F4C642" w:rsidR="00F948C3" w:rsidRPr="008975E6" w:rsidRDefault="00F948C3" w:rsidP="008975E6">
      <w:pPr>
        <w:numPr>
          <w:ilvl w:val="0"/>
          <w:numId w:val="3"/>
        </w:numPr>
        <w:spacing w:after="200" w:line="360" w:lineRule="auto"/>
        <w:contextualSpacing/>
        <w:jc w:val="both"/>
        <w:rPr>
          <w:rFonts w:ascii="Times New Roman" w:eastAsia="Calibri" w:hAnsi="Times New Roman" w:cs="Times New Roman"/>
          <w:kern w:val="0"/>
          <w:sz w:val="24"/>
          <w:szCs w:val="24"/>
          <w14:ligatures w14:val="none"/>
        </w:rPr>
      </w:pPr>
      <w:r w:rsidRPr="008975E6">
        <w:rPr>
          <w:rFonts w:ascii="Times New Roman" w:eastAsia="Times New Roman" w:hAnsi="Times New Roman" w:cs="Times New Roman"/>
          <w:kern w:val="0"/>
          <w:sz w:val="24"/>
          <w:szCs w:val="24"/>
          <w14:ligatures w14:val="none"/>
        </w:rPr>
        <w:t>Îmi asum faptul că în situația în care se constată că această declarație nu este conformă cu realitatea, ca persoană semnatară, sunt pasibilă de încălcarea prevederilor legislației privind falsul în declarații.</w:t>
      </w:r>
    </w:p>
    <w:p w14:paraId="3AC1AAD6" w14:textId="77777777" w:rsidR="008975E6" w:rsidRPr="008975E6" w:rsidRDefault="008975E6" w:rsidP="008975E6">
      <w:pPr>
        <w:spacing w:after="200" w:line="360" w:lineRule="auto"/>
        <w:ind w:left="720"/>
        <w:contextualSpacing/>
        <w:jc w:val="both"/>
        <w:rPr>
          <w:rFonts w:ascii="Times New Roman" w:eastAsia="Calibri" w:hAnsi="Times New Roman" w:cs="Times New Roman"/>
          <w:kern w:val="0"/>
          <w:sz w:val="24"/>
          <w:szCs w:val="24"/>
          <w14:ligatures w14:val="none"/>
        </w:rPr>
      </w:pPr>
    </w:p>
    <w:p w14:paraId="3E5FEB36"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DATA______________________________</w:t>
      </w:r>
    </w:p>
    <w:p w14:paraId="00CF4778" w14:textId="77777777" w:rsidR="00F948C3" w:rsidRPr="00F948C3" w:rsidRDefault="00F948C3" w:rsidP="00F948C3">
      <w:pPr>
        <w:spacing w:after="0" w:line="360" w:lineRule="auto"/>
        <w:jc w:val="both"/>
        <w:rPr>
          <w:rFonts w:ascii="Times New Roman" w:eastAsia="Times New Roman" w:hAnsi="Times New Roman" w:cs="Times New Roman"/>
          <w:kern w:val="0"/>
          <w:sz w:val="24"/>
          <w:szCs w:val="24"/>
          <w14:ligatures w14:val="none"/>
        </w:rPr>
      </w:pPr>
      <w:r w:rsidRPr="00F948C3">
        <w:rPr>
          <w:rFonts w:ascii="Times New Roman" w:eastAsia="Times New Roman" w:hAnsi="Times New Roman" w:cs="Times New Roman"/>
          <w:kern w:val="0"/>
          <w:sz w:val="24"/>
          <w:szCs w:val="24"/>
          <w14:ligatures w14:val="none"/>
        </w:rPr>
        <w:t>SEMNĂTURA_______________________</w:t>
      </w:r>
    </w:p>
    <w:p w14:paraId="27951F0C" w14:textId="76B8CACF" w:rsidR="00251CCA" w:rsidRDefault="00F948C3" w:rsidP="00F948C3">
      <w:pPr>
        <w:spacing w:after="0" w:line="360" w:lineRule="auto"/>
        <w:jc w:val="both"/>
        <w:rPr>
          <w:rFonts w:ascii="Times New Roman" w:eastAsia="Calibri" w:hAnsi="Times New Roman" w:cs="Times New Roman"/>
          <w:sz w:val="24"/>
          <w:szCs w:val="24"/>
          <w:lang w:val="fr-FR"/>
        </w:rPr>
      </w:pPr>
      <w:r w:rsidRPr="00F948C3">
        <w:rPr>
          <w:rFonts w:ascii="Times New Roman" w:eastAsia="Times New Roman" w:hAnsi="Times New Roman" w:cs="Times New Roman"/>
          <w:kern w:val="0"/>
          <w:sz w:val="24"/>
          <w:szCs w:val="24"/>
          <w14:ligatures w14:val="none"/>
        </w:rPr>
        <w:t xml:space="preserve">ȘTAMPILA, </w:t>
      </w:r>
      <w:r w:rsidR="00371094" w:rsidRPr="00F948C3">
        <w:rPr>
          <w:rFonts w:ascii="Times New Roman" w:eastAsia="Times New Roman" w:hAnsi="Times New Roman" w:cs="Times New Roman"/>
          <w:kern w:val="0"/>
          <w:sz w:val="24"/>
          <w:szCs w:val="24"/>
          <w14:ligatures w14:val="none"/>
        </w:rPr>
        <w:t>după</w:t>
      </w:r>
      <w:r w:rsidRPr="00F948C3">
        <w:rPr>
          <w:rFonts w:ascii="Times New Roman" w:eastAsia="Times New Roman" w:hAnsi="Times New Roman" w:cs="Times New Roman"/>
          <w:kern w:val="0"/>
          <w:sz w:val="24"/>
          <w:szCs w:val="24"/>
          <w14:ligatures w14:val="none"/>
        </w:rPr>
        <w:t xml:space="preserve"> caz</w:t>
      </w:r>
    </w:p>
    <w:sectPr w:rsidR="00251CCA" w:rsidSect="001271A1">
      <w:headerReference w:type="even" r:id="rId7"/>
      <w:headerReference w:type="default" r:id="rId8"/>
      <w:footerReference w:type="even" r:id="rId9"/>
      <w:footerReference w:type="default" r:id="rId10"/>
      <w:headerReference w:type="first" r:id="rId11"/>
      <w:footerReference w:type="first" r:id="rId12"/>
      <w:pgSz w:w="11906" w:h="16838"/>
      <w:pgMar w:top="1690" w:right="1274" w:bottom="1417" w:left="174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188F4" w14:textId="77777777" w:rsidR="001D58FD" w:rsidRDefault="001D58FD" w:rsidP="000D0ECE">
      <w:pPr>
        <w:spacing w:after="0" w:line="240" w:lineRule="auto"/>
      </w:pPr>
      <w:r>
        <w:separator/>
      </w:r>
    </w:p>
  </w:endnote>
  <w:endnote w:type="continuationSeparator" w:id="0">
    <w:p w14:paraId="59892BEC" w14:textId="77777777" w:rsidR="001D58FD" w:rsidRDefault="001D58FD" w:rsidP="000D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48628" w14:textId="77777777" w:rsidR="007F2D62" w:rsidRDefault="007F2D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45" w:type="dxa"/>
      <w:tblInd w:w="1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45"/>
    </w:tblGrid>
    <w:tr w:rsidR="00C41018" w14:paraId="33B0CF5E" w14:textId="77777777" w:rsidTr="001271A1">
      <w:trPr>
        <w:trHeight w:val="63"/>
      </w:trPr>
      <w:tc>
        <w:tcPr>
          <w:tcW w:w="8545" w:type="dxa"/>
        </w:tcPr>
        <w:p w14:paraId="770DFA20" w14:textId="2A8CDA02" w:rsidR="00C41018" w:rsidRPr="00251CCA" w:rsidRDefault="00C41018" w:rsidP="00C41018">
          <w:pPr>
            <w:pStyle w:val="Header"/>
            <w:rPr>
              <w:b/>
              <w:bCs/>
              <w:color w:val="984806"/>
            </w:rPr>
          </w:pPr>
          <w:r w:rsidRPr="00251CCA">
            <w:rPr>
              <w:color w:val="984806"/>
            </w:rPr>
            <w:t xml:space="preserve">     </w:t>
          </w:r>
          <w:r w:rsidRPr="00251CCA">
            <w:rPr>
              <w:b/>
              <w:bCs/>
              <w:color w:val="984806"/>
            </w:rPr>
            <w:t xml:space="preserve">GRUPUL DE ACTIUNE VALEA MUNTELUI, Comuna Asău, sat Straja, </w:t>
          </w:r>
          <w:proofErr w:type="spellStart"/>
          <w:r w:rsidRPr="00251CCA">
            <w:rPr>
              <w:b/>
              <w:bCs/>
              <w:color w:val="984806"/>
            </w:rPr>
            <w:t>judeţul</w:t>
          </w:r>
          <w:proofErr w:type="spellEnd"/>
          <w:r w:rsidRPr="00251CCA">
            <w:rPr>
              <w:b/>
              <w:bCs/>
              <w:color w:val="984806"/>
            </w:rPr>
            <w:t xml:space="preserve"> Bacău, </w:t>
          </w:r>
        </w:p>
        <w:p w14:paraId="6E41A4B8" w14:textId="70EB1089" w:rsidR="00C41018" w:rsidRPr="00251CCA" w:rsidRDefault="00C41018" w:rsidP="00C41018">
          <w:pPr>
            <w:pStyle w:val="Header"/>
            <w:rPr>
              <w:color w:val="984806"/>
            </w:rPr>
          </w:pPr>
          <w:r w:rsidRPr="00251CCA">
            <w:rPr>
              <w:b/>
              <w:bCs/>
              <w:color w:val="984806"/>
            </w:rPr>
            <w:t xml:space="preserve">                                  cod </w:t>
          </w:r>
          <w:proofErr w:type="spellStart"/>
          <w:r w:rsidRPr="00251CCA">
            <w:rPr>
              <w:b/>
              <w:bCs/>
              <w:color w:val="984806"/>
            </w:rPr>
            <w:t>poştal</w:t>
          </w:r>
          <w:proofErr w:type="spellEnd"/>
          <w:r w:rsidRPr="00251CCA">
            <w:rPr>
              <w:b/>
              <w:bCs/>
              <w:color w:val="984806"/>
            </w:rPr>
            <w:t xml:space="preserve"> 607026, Tel./Fax.: 0234 382 091</w:t>
          </w:r>
          <w:r w:rsidRPr="00251CCA">
            <w:rPr>
              <w:color w:val="984806"/>
            </w:rPr>
            <w:t xml:space="preserve">, </w:t>
          </w:r>
        </w:p>
        <w:p w14:paraId="6497EECB" w14:textId="1FDCE779" w:rsidR="00C41018" w:rsidRPr="00251CCA" w:rsidRDefault="00C41018" w:rsidP="00C41018">
          <w:pPr>
            <w:pStyle w:val="Header"/>
            <w:rPr>
              <w:color w:val="984806"/>
            </w:rPr>
          </w:pPr>
          <w:r>
            <w:rPr>
              <w:color w:val="7F7F7F"/>
            </w:rPr>
            <w:t xml:space="preserve">          </w:t>
          </w:r>
          <w:hyperlink r:id="rId1" w:history="1">
            <w:r w:rsidRPr="004843E1">
              <w:rPr>
                <w:rStyle w:val="Hyperlink"/>
              </w:rPr>
              <w:t>www.galvaleamuntelui.ro</w:t>
            </w:r>
          </w:hyperlink>
          <w:r w:rsidRPr="00F61390">
            <w:rPr>
              <w:color w:val="0033CC"/>
            </w:rPr>
            <w:t>,</w:t>
          </w:r>
          <w:r>
            <w:rPr>
              <w:color w:val="0033CC"/>
            </w:rPr>
            <w:t xml:space="preserve"> </w:t>
          </w:r>
          <w:hyperlink r:id="rId2" w:history="1">
            <w:r w:rsidRPr="004843E1">
              <w:rPr>
                <w:rStyle w:val="Hyperlink"/>
              </w:rPr>
              <w:t>office@galvaleamuntelui.ro</w:t>
            </w:r>
          </w:hyperlink>
          <w:r>
            <w:rPr>
              <w:color w:val="548DD4"/>
            </w:rPr>
            <w:t xml:space="preserve">, </w:t>
          </w:r>
          <w:hyperlink r:id="rId3" w:history="1">
            <w:r w:rsidRPr="004843E1">
              <w:rPr>
                <w:rStyle w:val="Hyperlink"/>
              </w:rPr>
              <w:t>galvaleamuntelui@yahoo.com</w:t>
            </w:r>
          </w:hyperlink>
        </w:p>
      </w:tc>
    </w:tr>
  </w:tbl>
  <w:p w14:paraId="5E006420" w14:textId="439447A2" w:rsidR="00F61390" w:rsidRPr="00C41018" w:rsidRDefault="00C41018" w:rsidP="00C41018">
    <w:pPr>
      <w:pStyle w:val="Header"/>
      <w:rPr>
        <w:color w:val="0033CC"/>
      </w:rPr>
    </w:pPr>
    <w:r w:rsidRPr="00251CCA">
      <w:rPr>
        <w:noProof/>
        <w:color w:val="984806"/>
      </w:rPr>
      <w:drawing>
        <wp:anchor distT="0" distB="0" distL="114300" distR="114300" simplePos="0" relativeHeight="251667456" behindDoc="0" locked="0" layoutInCell="1" allowOverlap="1" wp14:anchorId="6116964C" wp14:editId="2A7E887C">
          <wp:simplePos x="0" y="0"/>
          <wp:positionH relativeFrom="column">
            <wp:posOffset>-837747</wp:posOffset>
          </wp:positionH>
          <wp:positionV relativeFrom="paragraph">
            <wp:posOffset>-589461</wp:posOffset>
          </wp:positionV>
          <wp:extent cx="1491343" cy="595200"/>
          <wp:effectExtent l="0" t="0" r="0" b="0"/>
          <wp:wrapNone/>
          <wp:docPr id="150180491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50447" name=""/>
                  <pic:cNvPicPr/>
                </pic:nvPicPr>
                <pic:blipFill>
                  <a:blip r:embed="rId4">
                    <a:extLst>
                      <a:ext uri="{28A0092B-C50C-407E-A947-70E740481C1C}">
                        <a14:useLocalDpi xmlns:a14="http://schemas.microsoft.com/office/drawing/2010/main" val="0"/>
                      </a:ext>
                    </a:extLst>
                  </a:blip>
                  <a:stretch>
                    <a:fillRect/>
                  </a:stretch>
                </pic:blipFill>
                <pic:spPr>
                  <a:xfrm>
                    <a:off x="0" y="0"/>
                    <a:ext cx="1491343" cy="595200"/>
                  </a:xfrm>
                  <a:prstGeom prst="rect">
                    <a:avLst/>
                  </a:prstGeom>
                </pic:spPr>
              </pic:pic>
            </a:graphicData>
          </a:graphic>
          <wp14:sizeRelH relativeFrom="margin">
            <wp14:pctWidth>0</wp14:pctWidth>
          </wp14:sizeRelH>
          <wp14:sizeRelV relativeFrom="margin">
            <wp14:pctHeight>0</wp14:pctHeight>
          </wp14:sizeRelV>
        </wp:anchor>
      </w:drawing>
    </w:r>
    <w:r w:rsidR="00F61390" w:rsidRPr="00251CCA">
      <w:rPr>
        <w:color w:val="984806"/>
      </w:rPr>
      <w:t xml:space="preserve">                               </w:t>
    </w:r>
  </w:p>
  <w:p w14:paraId="02F2C335" w14:textId="6AAE288A" w:rsidR="000D0ECE" w:rsidRPr="000D0ECE" w:rsidRDefault="00F61390" w:rsidP="000D0ECE">
    <w:pPr>
      <w:autoSpaceDE w:val="0"/>
      <w:autoSpaceDN w:val="0"/>
      <w:adjustRightInd w:val="0"/>
      <w:spacing w:after="0" w:line="240" w:lineRule="auto"/>
      <w:jc w:val="both"/>
      <w:rPr>
        <w:rFonts w:ascii="Calibri" w:hAnsi="Calibri" w:cs="Calibri"/>
        <w:i/>
        <w:iCs/>
        <w:kern w:val="0"/>
        <w:sz w:val="16"/>
        <w:szCs w:val="16"/>
      </w:rPr>
    </w:pPr>
    <w:r>
      <w:rPr>
        <w:rFonts w:ascii="Calibri" w:hAnsi="Calibri" w:cs="Calibri"/>
        <w:i/>
        <w:iCs/>
        <w:kern w:val="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E62F" w14:textId="77777777" w:rsidR="007F2D62" w:rsidRDefault="007F2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6A161" w14:textId="77777777" w:rsidR="001D58FD" w:rsidRDefault="001D58FD" w:rsidP="000D0ECE">
      <w:pPr>
        <w:spacing w:after="0" w:line="240" w:lineRule="auto"/>
      </w:pPr>
      <w:r>
        <w:separator/>
      </w:r>
    </w:p>
  </w:footnote>
  <w:footnote w:type="continuationSeparator" w:id="0">
    <w:p w14:paraId="4E9B12E0" w14:textId="77777777" w:rsidR="001D58FD" w:rsidRDefault="001D58FD" w:rsidP="000D0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B01C" w14:textId="08AD1DB1" w:rsidR="007F2D62" w:rsidRDefault="007F2D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D13F" w14:textId="7458CD0A" w:rsidR="00914ECA" w:rsidRDefault="001271A1">
    <w:pPr>
      <w:pStyle w:val="Header"/>
    </w:pPr>
    <w:r w:rsidRPr="00914ECA">
      <w:rPr>
        <w:noProof/>
      </w:rPr>
      <w:drawing>
        <wp:anchor distT="0" distB="0" distL="114300" distR="114300" simplePos="0" relativeHeight="251663360" behindDoc="0" locked="0" layoutInCell="1" allowOverlap="1" wp14:anchorId="10CCA2AC" wp14:editId="02C870D6">
          <wp:simplePos x="0" y="0"/>
          <wp:positionH relativeFrom="margin">
            <wp:posOffset>4634865</wp:posOffset>
          </wp:positionH>
          <wp:positionV relativeFrom="paragraph">
            <wp:posOffset>-192405</wp:posOffset>
          </wp:positionV>
          <wp:extent cx="1771015" cy="757555"/>
          <wp:effectExtent l="0" t="0" r="635" b="4445"/>
          <wp:wrapNone/>
          <wp:docPr id="46249697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63325" name=""/>
                  <pic:cNvPicPr/>
                </pic:nvPicPr>
                <pic:blipFill>
                  <a:blip r:embed="rId1">
                    <a:extLst>
                      <a:ext uri="{28A0092B-C50C-407E-A947-70E740481C1C}">
                        <a14:useLocalDpi xmlns:a14="http://schemas.microsoft.com/office/drawing/2010/main" val="0"/>
                      </a:ext>
                    </a:extLst>
                  </a:blip>
                  <a:stretch>
                    <a:fillRect/>
                  </a:stretch>
                </pic:blipFill>
                <pic:spPr>
                  <a:xfrm>
                    <a:off x="0" y="0"/>
                    <a:ext cx="1771015" cy="757555"/>
                  </a:xfrm>
                  <a:prstGeom prst="rect">
                    <a:avLst/>
                  </a:prstGeom>
                </pic:spPr>
              </pic:pic>
            </a:graphicData>
          </a:graphic>
          <wp14:sizeRelH relativeFrom="margin">
            <wp14:pctWidth>0</wp14:pctWidth>
          </wp14:sizeRelH>
          <wp14:sizeRelV relativeFrom="margin">
            <wp14:pctHeight>0</wp14:pctHeight>
          </wp14:sizeRelV>
        </wp:anchor>
      </w:drawing>
    </w:r>
    <w:r>
      <w:rPr>
        <w:noProof/>
        <w:color w:val="7F7F7F"/>
      </w:rPr>
      <w:drawing>
        <wp:anchor distT="0" distB="0" distL="114300" distR="114300" simplePos="0" relativeHeight="251659264" behindDoc="0" locked="0" layoutInCell="1" allowOverlap="1" wp14:anchorId="219CF4F8" wp14:editId="4422FC0F">
          <wp:simplePos x="0" y="0"/>
          <wp:positionH relativeFrom="column">
            <wp:posOffset>3749712</wp:posOffset>
          </wp:positionH>
          <wp:positionV relativeFrom="paragraph">
            <wp:posOffset>-192950</wp:posOffset>
          </wp:positionV>
          <wp:extent cx="753533" cy="716082"/>
          <wp:effectExtent l="0" t="0" r="8890" b="8255"/>
          <wp:wrapNone/>
          <wp:docPr id="1045281814" name="Imagine 104528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3533" cy="716082"/>
                  </a:xfrm>
                  <a:prstGeom prst="rect">
                    <a:avLst/>
                  </a:prstGeom>
                  <a:noFill/>
                </pic:spPr>
              </pic:pic>
            </a:graphicData>
          </a:graphic>
          <wp14:sizeRelH relativeFrom="page">
            <wp14:pctWidth>0</wp14:pctWidth>
          </wp14:sizeRelH>
          <wp14:sizeRelV relativeFrom="page">
            <wp14:pctHeight>0</wp14:pctHeight>
          </wp14:sizeRelV>
        </wp:anchor>
      </w:drawing>
    </w:r>
    <w:r w:rsidRPr="00914ECA">
      <w:rPr>
        <w:noProof/>
      </w:rPr>
      <w:drawing>
        <wp:anchor distT="0" distB="0" distL="114300" distR="114300" simplePos="0" relativeHeight="251661312" behindDoc="0" locked="0" layoutInCell="1" allowOverlap="1" wp14:anchorId="0D6EAA86" wp14:editId="16466EA7">
          <wp:simplePos x="0" y="0"/>
          <wp:positionH relativeFrom="column">
            <wp:posOffset>420159</wp:posOffset>
          </wp:positionH>
          <wp:positionV relativeFrom="paragraph">
            <wp:posOffset>-168275</wp:posOffset>
          </wp:positionV>
          <wp:extent cx="2021840" cy="608297"/>
          <wp:effectExtent l="0" t="0" r="0" b="1905"/>
          <wp:wrapNone/>
          <wp:docPr id="1745023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91002" name=""/>
                  <pic:cNvPicPr/>
                </pic:nvPicPr>
                <pic:blipFill>
                  <a:blip r:embed="rId3">
                    <a:extLst>
                      <a:ext uri="{28A0092B-C50C-407E-A947-70E740481C1C}">
                        <a14:useLocalDpi xmlns:a14="http://schemas.microsoft.com/office/drawing/2010/main" val="0"/>
                      </a:ext>
                    </a:extLst>
                  </a:blip>
                  <a:stretch>
                    <a:fillRect/>
                  </a:stretch>
                </pic:blipFill>
                <pic:spPr>
                  <a:xfrm>
                    <a:off x="0" y="0"/>
                    <a:ext cx="2021840" cy="608297"/>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2336" behindDoc="1" locked="0" layoutInCell="1" allowOverlap="1" wp14:anchorId="0CDE6227" wp14:editId="0D092FC3">
          <wp:simplePos x="0" y="0"/>
          <wp:positionH relativeFrom="page">
            <wp:posOffset>3403600</wp:posOffset>
          </wp:positionH>
          <wp:positionV relativeFrom="paragraph">
            <wp:posOffset>-314113</wp:posOffset>
          </wp:positionV>
          <wp:extent cx="1492258" cy="833718"/>
          <wp:effectExtent l="0" t="0" r="0" b="5080"/>
          <wp:wrapNone/>
          <wp:docPr id="193323735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66324" name=""/>
                  <pic:cNvPicPr/>
                </pic:nvPicPr>
                <pic:blipFill>
                  <a:blip r:embed="rId4">
                    <a:extLst>
                      <a:ext uri="{28A0092B-C50C-407E-A947-70E740481C1C}">
                        <a14:useLocalDpi xmlns:a14="http://schemas.microsoft.com/office/drawing/2010/main" val="0"/>
                      </a:ext>
                    </a:extLst>
                  </a:blip>
                  <a:stretch>
                    <a:fillRect/>
                  </a:stretch>
                </pic:blipFill>
                <pic:spPr>
                  <a:xfrm>
                    <a:off x="0" y="0"/>
                    <a:ext cx="1492258" cy="833718"/>
                  </a:xfrm>
                  <a:prstGeom prst="rect">
                    <a:avLst/>
                  </a:prstGeom>
                </pic:spPr>
              </pic:pic>
            </a:graphicData>
          </a:graphic>
          <wp14:sizeRelH relativeFrom="margin">
            <wp14:pctWidth>0</wp14:pctWidth>
          </wp14:sizeRelH>
          <wp14:sizeRelV relativeFrom="margin">
            <wp14:pctHeight>0</wp14:pctHeight>
          </wp14:sizeRelV>
        </wp:anchor>
      </w:drawing>
    </w:r>
    <w:r w:rsidRPr="00914ECA">
      <w:rPr>
        <w:noProof/>
      </w:rPr>
      <w:drawing>
        <wp:anchor distT="0" distB="0" distL="114300" distR="114300" simplePos="0" relativeHeight="251660288" behindDoc="0" locked="0" layoutInCell="1" allowOverlap="1" wp14:anchorId="0ECF1E01" wp14:editId="2B1F050C">
          <wp:simplePos x="0" y="0"/>
          <wp:positionH relativeFrom="margin">
            <wp:posOffset>-593513</wp:posOffset>
          </wp:positionH>
          <wp:positionV relativeFrom="paragraph">
            <wp:posOffset>-214237</wp:posOffset>
          </wp:positionV>
          <wp:extent cx="1014620" cy="812619"/>
          <wp:effectExtent l="0" t="0" r="0" b="6985"/>
          <wp:wrapNone/>
          <wp:docPr id="20987926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88813" name=""/>
                  <pic:cNvPicPr/>
                </pic:nvPicPr>
                <pic:blipFill>
                  <a:blip r:embed="rId5">
                    <a:extLst>
                      <a:ext uri="{28A0092B-C50C-407E-A947-70E740481C1C}">
                        <a14:useLocalDpi xmlns:a14="http://schemas.microsoft.com/office/drawing/2010/main" val="0"/>
                      </a:ext>
                    </a:extLst>
                  </a:blip>
                  <a:stretch>
                    <a:fillRect/>
                  </a:stretch>
                </pic:blipFill>
                <pic:spPr>
                  <a:xfrm>
                    <a:off x="0" y="0"/>
                    <a:ext cx="1015807" cy="813570"/>
                  </a:xfrm>
                  <a:prstGeom prst="rect">
                    <a:avLst/>
                  </a:prstGeom>
                </pic:spPr>
              </pic:pic>
            </a:graphicData>
          </a:graphic>
          <wp14:sizeRelH relativeFrom="margin">
            <wp14:pctWidth>0</wp14:pctWidth>
          </wp14:sizeRelH>
          <wp14:sizeRelV relativeFrom="margin">
            <wp14:pctHeight>0</wp14:pctHeight>
          </wp14:sizeRelV>
        </wp:anchor>
      </w:drawing>
    </w:r>
    <w:r w:rsidR="00914ECA" w:rsidRPr="00914EC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3048" w14:textId="0BF9C953" w:rsidR="007F2D62" w:rsidRDefault="007F2D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6A5197"/>
    <w:multiLevelType w:val="hybridMultilevel"/>
    <w:tmpl w:val="964EB2B4"/>
    <w:lvl w:ilvl="0" w:tplc="0418000F">
      <w:start w:val="1"/>
      <w:numFmt w:val="decimal"/>
      <w:lvlText w:val="%1."/>
      <w:lvlJc w:val="left"/>
      <w:pPr>
        <w:ind w:left="502"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0AC1BE5"/>
    <w:multiLevelType w:val="multilevel"/>
    <w:tmpl w:val="9D00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325189">
    <w:abstractNumId w:val="1"/>
  </w:num>
  <w:num w:numId="2" w16cid:durableId="1239442124">
    <w:abstractNumId w:val="2"/>
  </w:num>
  <w:num w:numId="3" w16cid:durableId="209512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AE"/>
    <w:rsid w:val="00050E96"/>
    <w:rsid w:val="00085FB5"/>
    <w:rsid w:val="00096F96"/>
    <w:rsid w:val="000C6F20"/>
    <w:rsid w:val="000D0ECE"/>
    <w:rsid w:val="001271A1"/>
    <w:rsid w:val="001B5A75"/>
    <w:rsid w:val="001D58FD"/>
    <w:rsid w:val="00200085"/>
    <w:rsid w:val="002241ED"/>
    <w:rsid w:val="00251CCA"/>
    <w:rsid w:val="002676AE"/>
    <w:rsid w:val="002E04E3"/>
    <w:rsid w:val="00371094"/>
    <w:rsid w:val="00414653"/>
    <w:rsid w:val="00420E19"/>
    <w:rsid w:val="0055747E"/>
    <w:rsid w:val="00577BC3"/>
    <w:rsid w:val="005C7EF6"/>
    <w:rsid w:val="005F1CB8"/>
    <w:rsid w:val="006228CF"/>
    <w:rsid w:val="007F2D62"/>
    <w:rsid w:val="008975E6"/>
    <w:rsid w:val="008C5D8D"/>
    <w:rsid w:val="00914ECA"/>
    <w:rsid w:val="00954019"/>
    <w:rsid w:val="009D619E"/>
    <w:rsid w:val="00AE092B"/>
    <w:rsid w:val="00AE33A8"/>
    <w:rsid w:val="00B82F9D"/>
    <w:rsid w:val="00B85F91"/>
    <w:rsid w:val="00C30846"/>
    <w:rsid w:val="00C41018"/>
    <w:rsid w:val="00C515C2"/>
    <w:rsid w:val="00CD2417"/>
    <w:rsid w:val="00D64121"/>
    <w:rsid w:val="00EA32D5"/>
    <w:rsid w:val="00F26A58"/>
    <w:rsid w:val="00F61390"/>
    <w:rsid w:val="00F948C3"/>
    <w:rsid w:val="00FC33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526BE"/>
  <w15:chartTrackingRefBased/>
  <w15:docId w15:val="{B5B3387D-017B-4979-917B-028A3276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7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747E"/>
    <w:pPr>
      <w:ind w:left="720"/>
      <w:contextualSpacing/>
    </w:pPr>
  </w:style>
  <w:style w:type="paragraph" w:styleId="Header">
    <w:name w:val="header"/>
    <w:basedOn w:val="Normal"/>
    <w:link w:val="HeaderChar"/>
    <w:unhideWhenUsed/>
    <w:rsid w:val="000D0ECE"/>
    <w:pPr>
      <w:tabs>
        <w:tab w:val="center" w:pos="4536"/>
        <w:tab w:val="right" w:pos="9072"/>
      </w:tabs>
      <w:spacing w:after="0" w:line="240" w:lineRule="auto"/>
    </w:pPr>
  </w:style>
  <w:style w:type="character" w:customStyle="1" w:styleId="HeaderChar">
    <w:name w:val="Header Char"/>
    <w:basedOn w:val="DefaultParagraphFont"/>
    <w:link w:val="Header"/>
    <w:rsid w:val="000D0ECE"/>
  </w:style>
  <w:style w:type="paragraph" w:styleId="Footer">
    <w:name w:val="footer"/>
    <w:basedOn w:val="Normal"/>
    <w:link w:val="FooterChar"/>
    <w:uiPriority w:val="99"/>
    <w:unhideWhenUsed/>
    <w:rsid w:val="000D0EC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0ECE"/>
  </w:style>
  <w:style w:type="character" w:styleId="Hyperlink">
    <w:name w:val="Hyperlink"/>
    <w:basedOn w:val="DefaultParagraphFont"/>
    <w:rsid w:val="00F61390"/>
    <w:rPr>
      <w:color w:val="0000FF"/>
      <w:u w:val="single"/>
    </w:rPr>
  </w:style>
  <w:style w:type="character" w:styleId="UnresolvedMention">
    <w:name w:val="Unresolved Mention"/>
    <w:basedOn w:val="DefaultParagraphFont"/>
    <w:uiPriority w:val="99"/>
    <w:semiHidden/>
    <w:unhideWhenUsed/>
    <w:rsid w:val="00F61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galvaleamuntelui@yahoo.com" TargetMode="External"/><Relationship Id="rId2" Type="http://schemas.openxmlformats.org/officeDocument/2006/relationships/hyperlink" Target="mailto:office@galvaleamuntelui.ro" TargetMode="External"/><Relationship Id="rId1" Type="http://schemas.openxmlformats.org/officeDocument/2006/relationships/hyperlink" Target="http://www.galvaleamuntelui.ro" TargetMode="External"/><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363</Words>
  <Characters>2072</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2025-08-26T09:54:00Z</cp:lastPrinted>
  <dcterms:created xsi:type="dcterms:W3CDTF">2024-10-14T10:38:00Z</dcterms:created>
  <dcterms:modified xsi:type="dcterms:W3CDTF">2026-09-23T16:20:00Z</dcterms:modified>
</cp:coreProperties>
</file>