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F0787" w14:textId="58AC1F1E" w:rsidR="008A3929" w:rsidRDefault="008A3929" w:rsidP="008A3929">
      <w:pPr>
        <w:tabs>
          <w:tab w:val="left" w:pos="851"/>
        </w:tabs>
        <w:rPr>
          <w:rFonts w:asciiTheme="minorHAnsi" w:hAnsiTheme="minorHAnsi" w:cstheme="minorHAnsi"/>
          <w:sz w:val="20"/>
          <w:szCs w:val="20"/>
        </w:rPr>
      </w:pPr>
      <w:r w:rsidRPr="00546D5B">
        <w:rPr>
          <w:rFonts w:asciiTheme="minorHAnsi" w:hAnsiTheme="minorHAnsi" w:cstheme="minorHAnsi"/>
          <w:sz w:val="20"/>
          <w:szCs w:val="20"/>
        </w:rPr>
        <w:t>Versiunea I</w:t>
      </w:r>
      <w:r w:rsidR="003F7B12">
        <w:rPr>
          <w:rFonts w:asciiTheme="minorHAnsi" w:hAnsiTheme="minorHAnsi" w:cstheme="minorHAnsi"/>
          <w:sz w:val="20"/>
          <w:szCs w:val="20"/>
        </w:rPr>
        <w:t>I</w:t>
      </w:r>
      <w:r w:rsidRPr="00546D5B">
        <w:rPr>
          <w:rFonts w:asciiTheme="minorHAnsi" w:hAnsiTheme="minorHAnsi" w:cstheme="minorHAnsi"/>
          <w:sz w:val="20"/>
          <w:szCs w:val="20"/>
        </w:rPr>
        <w:t xml:space="preserve">I – </w:t>
      </w:r>
      <w:r w:rsidR="003F7B12">
        <w:rPr>
          <w:rFonts w:asciiTheme="minorHAnsi" w:hAnsiTheme="minorHAnsi" w:cstheme="minorHAnsi"/>
          <w:sz w:val="20"/>
          <w:szCs w:val="20"/>
        </w:rPr>
        <w:t xml:space="preserve">ianuarie </w:t>
      </w:r>
      <w:r w:rsidRPr="00546D5B">
        <w:rPr>
          <w:rFonts w:asciiTheme="minorHAnsi" w:hAnsiTheme="minorHAnsi" w:cstheme="minorHAnsi"/>
          <w:sz w:val="20"/>
          <w:szCs w:val="20"/>
        </w:rPr>
        <w:t>202</w:t>
      </w:r>
      <w:r w:rsidR="003F7B12">
        <w:rPr>
          <w:rFonts w:asciiTheme="minorHAnsi" w:hAnsiTheme="minorHAnsi" w:cstheme="minorHAnsi"/>
          <w:sz w:val="20"/>
          <w:szCs w:val="20"/>
        </w:rPr>
        <w:t>6</w:t>
      </w:r>
      <w:r w:rsidRPr="00546D5B">
        <w:rPr>
          <w:rFonts w:asciiTheme="minorHAnsi" w:hAnsiTheme="minorHAnsi" w:cstheme="minorHAnsi"/>
          <w:sz w:val="20"/>
          <w:szCs w:val="20"/>
        </w:rPr>
        <w:t xml:space="preserve"> –</w:t>
      </w:r>
      <w:r w:rsidR="003F7B12">
        <w:rPr>
          <w:rFonts w:asciiTheme="minorHAnsi" w:hAnsiTheme="minorHAnsi" w:cstheme="minorHAnsi"/>
          <w:sz w:val="20"/>
          <w:szCs w:val="20"/>
        </w:rPr>
        <w:t xml:space="preserve"> AFIR </w:t>
      </w:r>
      <w:r w:rsidRPr="00546D5B">
        <w:rPr>
          <w:rFonts w:asciiTheme="minorHAnsi" w:hAnsiTheme="minorHAnsi" w:cstheme="minorHAnsi"/>
          <w:sz w:val="20"/>
          <w:szCs w:val="20"/>
        </w:rPr>
        <w:t xml:space="preserve">nr. </w:t>
      </w:r>
      <w:r w:rsidR="003F7B12" w:rsidRPr="003F7B12">
        <w:rPr>
          <w:rFonts w:asciiTheme="minorHAnsi" w:hAnsiTheme="minorHAnsi" w:cstheme="minorHAnsi"/>
          <w:sz w:val="20"/>
          <w:szCs w:val="20"/>
        </w:rPr>
        <w:t>1790/</w:t>
      </w:r>
      <w:r w:rsidR="003F7B12">
        <w:rPr>
          <w:rFonts w:asciiTheme="minorHAnsi" w:hAnsiTheme="minorHAnsi" w:cstheme="minorHAnsi"/>
          <w:sz w:val="20"/>
          <w:szCs w:val="20"/>
        </w:rPr>
        <w:t xml:space="preserve"> </w:t>
      </w:r>
      <w:r w:rsidR="003F7B12" w:rsidRPr="003F7B12">
        <w:rPr>
          <w:rFonts w:asciiTheme="minorHAnsi" w:hAnsiTheme="minorHAnsi" w:cstheme="minorHAnsi"/>
          <w:sz w:val="20"/>
          <w:szCs w:val="20"/>
        </w:rPr>
        <w:t>28.01.2026</w:t>
      </w:r>
    </w:p>
    <w:p w14:paraId="4F319265" w14:textId="77777777" w:rsidR="008A3929" w:rsidRDefault="008A3929" w:rsidP="008A3929">
      <w:pPr>
        <w:tabs>
          <w:tab w:val="left" w:pos="851"/>
        </w:tabs>
        <w:spacing w:line="276" w:lineRule="auto"/>
        <w:rPr>
          <w:rFonts w:ascii="Calibri" w:hAnsi="Calibri" w:cs="Calibri"/>
          <w:b/>
          <w:i/>
        </w:rPr>
      </w:pPr>
    </w:p>
    <w:p w14:paraId="03B4B0CC" w14:textId="77777777" w:rsidR="008A3929" w:rsidRDefault="008A3929" w:rsidP="008A3929">
      <w:pPr>
        <w:tabs>
          <w:tab w:val="left" w:pos="851"/>
        </w:tabs>
        <w:spacing w:line="276" w:lineRule="auto"/>
        <w:rPr>
          <w:rFonts w:ascii="Calibri" w:hAnsi="Calibri" w:cs="Calibri"/>
          <w:b/>
          <w:i/>
        </w:rPr>
      </w:pPr>
    </w:p>
    <w:p w14:paraId="5DF202F0" w14:textId="77777777" w:rsidR="008A3929" w:rsidRDefault="008A3929" w:rsidP="003F7B12">
      <w:pPr>
        <w:rPr>
          <w:rFonts w:asciiTheme="minorHAnsi" w:hAnsiTheme="minorHAnsi" w:cstheme="minorHAnsi"/>
          <w:b/>
        </w:rPr>
      </w:pPr>
      <w:r w:rsidRPr="00546D5B">
        <w:rPr>
          <w:rFonts w:asciiTheme="minorHAnsi" w:hAnsiTheme="minorHAnsi" w:cstheme="minorHAnsi"/>
          <w:b/>
        </w:rPr>
        <w:t>ANEXA la CONTRACTUL DE FINANȚARE</w:t>
      </w:r>
    </w:p>
    <w:p w14:paraId="2867A242" w14:textId="77777777" w:rsidR="008A3929" w:rsidRPr="00546D5B" w:rsidRDefault="008A3929" w:rsidP="008A3929">
      <w:pPr>
        <w:tabs>
          <w:tab w:val="left" w:pos="851"/>
        </w:tabs>
        <w:jc w:val="both"/>
        <w:rPr>
          <w:rFonts w:asciiTheme="minorHAnsi" w:hAnsiTheme="minorHAnsi" w:cstheme="minorHAnsi"/>
          <w:b/>
        </w:rPr>
      </w:pPr>
    </w:p>
    <w:p w14:paraId="2AC87520" w14:textId="77777777" w:rsidR="008A3929" w:rsidRPr="00546D5B" w:rsidRDefault="008A3929" w:rsidP="008A3929">
      <w:pPr>
        <w:pStyle w:val="NoSpacing"/>
        <w:rPr>
          <w:lang w:val="ro-RO"/>
        </w:rPr>
      </w:pPr>
    </w:p>
    <w:p w14:paraId="67421A79" w14:textId="77777777" w:rsidR="008A3929" w:rsidRPr="00546D5B" w:rsidRDefault="008A3929" w:rsidP="008A3929">
      <w:pPr>
        <w:shd w:val="clear" w:color="auto" w:fill="002060"/>
        <w:tabs>
          <w:tab w:val="left" w:pos="851"/>
        </w:tabs>
        <w:jc w:val="center"/>
        <w:rPr>
          <w:rFonts w:asciiTheme="minorHAnsi" w:hAnsiTheme="minorHAnsi" w:cstheme="minorHAnsi"/>
          <w:b/>
        </w:rPr>
      </w:pPr>
      <w:r w:rsidRPr="00546D5B">
        <w:rPr>
          <w:rFonts w:asciiTheme="minorHAnsi" w:hAnsiTheme="minorHAnsi" w:cstheme="minorHAnsi"/>
          <w:b/>
        </w:rPr>
        <w:t>MATERIALE ȘI ACTIVITĂȚI DE INFORMARE DE TIP PUBLICITAR</w:t>
      </w:r>
    </w:p>
    <w:p w14:paraId="3A72CBFA" w14:textId="77777777" w:rsidR="008A3929" w:rsidRDefault="008A3929" w:rsidP="008A3929">
      <w:pPr>
        <w:tabs>
          <w:tab w:val="left" w:pos="851"/>
        </w:tabs>
        <w:jc w:val="both"/>
        <w:rPr>
          <w:rFonts w:asciiTheme="minorHAnsi" w:hAnsiTheme="minorHAnsi" w:cstheme="minorHAnsi"/>
        </w:rPr>
      </w:pPr>
      <w:r w:rsidRPr="00546D5B">
        <w:rPr>
          <w:rFonts w:asciiTheme="minorHAnsi" w:hAnsiTheme="minorHAnsi" w:cstheme="minorHAnsi"/>
        </w:rPr>
        <w:tab/>
      </w:r>
    </w:p>
    <w:p w14:paraId="0FF47A50" w14:textId="2DF070D2" w:rsidR="0020546C" w:rsidRPr="008F4AF1" w:rsidRDefault="008A3929" w:rsidP="008A3929">
      <w:pPr>
        <w:tabs>
          <w:tab w:val="left" w:pos="851"/>
        </w:tabs>
        <w:jc w:val="both"/>
        <w:rPr>
          <w:rFonts w:asciiTheme="minorHAnsi" w:hAnsiTheme="minorHAnsi" w:cstheme="minorHAnsi"/>
        </w:rPr>
      </w:pPr>
      <w:r>
        <w:rPr>
          <w:rFonts w:asciiTheme="minorHAnsi" w:hAnsiTheme="minorHAnsi" w:cstheme="minorHAnsi"/>
        </w:rPr>
        <w:tab/>
      </w:r>
      <w:r w:rsidRPr="00546D5B">
        <w:rPr>
          <w:rFonts w:asciiTheme="minorHAnsi" w:hAnsiTheme="minorHAnsi" w:cstheme="minorHAnsi"/>
        </w:rPr>
        <w:t xml:space="preserve">Elementele de identitate vizuală ale finanțării acordate </w:t>
      </w:r>
      <w:r w:rsidR="0020546C" w:rsidRPr="008F4AF1">
        <w:rPr>
          <w:rFonts w:asciiTheme="minorHAnsi" w:hAnsiTheme="minorHAnsi" w:cstheme="minorHAnsi"/>
        </w:rPr>
        <w:t>proiectului – reprezentate de panouri, plăc</w:t>
      </w:r>
      <w:r w:rsidR="001D4102">
        <w:rPr>
          <w:rFonts w:asciiTheme="minorHAnsi" w:hAnsiTheme="minorHAnsi" w:cstheme="minorHAnsi"/>
        </w:rPr>
        <w:t>i</w:t>
      </w:r>
      <w:r w:rsidR="0020546C" w:rsidRPr="008F4AF1">
        <w:rPr>
          <w:rFonts w:asciiTheme="minorHAnsi" w:hAnsiTheme="minorHAnsi" w:cstheme="minorHAnsi"/>
        </w:rPr>
        <w:t>, afiș</w:t>
      </w:r>
      <w:r w:rsidR="001D4102">
        <w:rPr>
          <w:rFonts w:asciiTheme="minorHAnsi" w:hAnsiTheme="minorHAnsi" w:cstheme="minorHAnsi"/>
        </w:rPr>
        <w:t xml:space="preserve">aj tipărit și electronic </w:t>
      </w:r>
      <w:r w:rsidR="0020546C" w:rsidRPr="008F4AF1">
        <w:rPr>
          <w:rFonts w:asciiTheme="minorHAnsi" w:hAnsiTheme="minorHAnsi" w:cstheme="minorHAnsi"/>
        </w:rPr>
        <w:t xml:space="preserve"> și autocolante informative publicitare – trebuie să asigure transparența privind alocarea și utilizarea fondurilor europene nerambursabile acordate de către Uniunea Europeană și Guvernul României în cazul proiectelor care au fost aprobate pentru finanțare prin Planul Strategic </w:t>
      </w:r>
      <w:r w:rsidR="0061393C">
        <w:rPr>
          <w:rFonts w:asciiTheme="minorHAnsi" w:hAnsiTheme="minorHAnsi" w:cstheme="minorHAnsi"/>
        </w:rPr>
        <w:t xml:space="preserve">PAC </w:t>
      </w:r>
      <w:r w:rsidR="0020546C" w:rsidRPr="008F4AF1">
        <w:rPr>
          <w:rFonts w:asciiTheme="minorHAnsi" w:hAnsiTheme="minorHAnsi" w:cstheme="minorHAnsi"/>
        </w:rPr>
        <w:t>2023 – 2027 (PS 2023 – 2027</w:t>
      </w:r>
      <w:r w:rsidR="0020546C" w:rsidRPr="008F4AF1">
        <w:rPr>
          <w:rStyle w:val="FootnoteReference"/>
          <w:rFonts w:asciiTheme="minorHAnsi" w:hAnsiTheme="minorHAnsi" w:cstheme="minorHAnsi"/>
        </w:rPr>
        <w:footnoteReference w:id="1"/>
      </w:r>
      <w:r w:rsidR="0020546C" w:rsidRPr="008F4AF1">
        <w:rPr>
          <w:rFonts w:asciiTheme="minorHAnsi" w:hAnsiTheme="minorHAnsi" w:cstheme="minorHAnsi"/>
        </w:rPr>
        <w:t>). De asemenea, trebuie să furnizeze informații clare privind beneficiarul, denumirea și valoarea operațiunii finanțate, autoritatea contractantă, proiectantul și executantul proiectului.</w:t>
      </w:r>
    </w:p>
    <w:p w14:paraId="3104F5A7" w14:textId="3B7B096F" w:rsidR="0020546C" w:rsidRPr="008F4AF1" w:rsidRDefault="0020546C" w:rsidP="0020546C">
      <w:pPr>
        <w:tabs>
          <w:tab w:val="left" w:pos="851"/>
        </w:tabs>
        <w:jc w:val="both"/>
        <w:rPr>
          <w:rFonts w:asciiTheme="minorHAnsi" w:hAnsiTheme="minorHAnsi" w:cstheme="minorHAnsi"/>
          <w:b/>
        </w:rPr>
      </w:pPr>
      <w:r w:rsidRPr="008F4AF1">
        <w:rPr>
          <w:rFonts w:asciiTheme="minorHAnsi" w:hAnsiTheme="minorHAnsi" w:cstheme="minorHAnsi"/>
        </w:rPr>
        <w:tab/>
      </w:r>
      <w:r w:rsidRPr="008F4AF1">
        <w:rPr>
          <w:rFonts w:asciiTheme="minorHAnsi" w:hAnsiTheme="minorHAnsi" w:cstheme="minorHAnsi"/>
          <w:b/>
        </w:rPr>
        <w:t xml:space="preserve">Este responsabilitatea beneficiarului să asigure publicitatea finanțării primite și transparența utilizării fondurilor europene, prin </w:t>
      </w:r>
      <w:r w:rsidR="00654035">
        <w:rPr>
          <w:rFonts w:asciiTheme="minorHAnsi" w:hAnsiTheme="minorHAnsi" w:cstheme="minorHAnsi"/>
          <w:b/>
        </w:rPr>
        <w:t xml:space="preserve">realizarea și afișarea materialelor și activităților de informare de tip publicitar cu </w:t>
      </w:r>
      <w:r w:rsidRPr="008F4AF1">
        <w:rPr>
          <w:rFonts w:asciiTheme="minorHAnsi" w:hAnsiTheme="minorHAnsi" w:cstheme="minorHAnsi"/>
          <w:b/>
        </w:rPr>
        <w:t>respectarea și aplicarea prevederilor menționate în cadrul acestei Anexe</w:t>
      </w:r>
      <w:r w:rsidR="00654035">
        <w:rPr>
          <w:rFonts w:asciiTheme="minorHAnsi" w:hAnsiTheme="minorHAnsi" w:cstheme="minorHAnsi"/>
          <w:b/>
        </w:rPr>
        <w:t>,</w:t>
      </w:r>
      <w:r w:rsidR="001D4102">
        <w:rPr>
          <w:rFonts w:asciiTheme="minorHAnsi" w:hAnsiTheme="minorHAnsi" w:cstheme="minorHAnsi"/>
          <w:b/>
        </w:rPr>
        <w:t xml:space="preserve"> cel puțin pe toată durata de implementare și monitorizare a proiectului</w:t>
      </w:r>
      <w:r w:rsidRPr="008F4AF1">
        <w:rPr>
          <w:rFonts w:asciiTheme="minorHAnsi" w:hAnsiTheme="minorHAnsi" w:cstheme="minorHAnsi"/>
          <w:b/>
        </w:rPr>
        <w:t xml:space="preserve">. </w:t>
      </w:r>
    </w:p>
    <w:p w14:paraId="2650D00D" w14:textId="212CA438"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rPr>
        <w:tab/>
        <w:t>Pentru realizarea de către beneficiari a materialelor de informare de tip publicitar (respectiv panouri, plăc</w:t>
      </w:r>
      <w:r w:rsidR="00BB0860">
        <w:rPr>
          <w:rFonts w:asciiTheme="minorHAnsi" w:hAnsiTheme="minorHAnsi" w:cstheme="minorHAnsi"/>
        </w:rPr>
        <w:t>i</w:t>
      </w:r>
      <w:r w:rsidRPr="008F4AF1">
        <w:rPr>
          <w:rFonts w:asciiTheme="minorHAnsi" w:hAnsiTheme="minorHAnsi" w:cstheme="minorHAnsi"/>
        </w:rPr>
        <w:t xml:space="preserve">, autocolante și afișe) se vor respecta următoarele prevederi obligatorii generale minime: </w:t>
      </w:r>
    </w:p>
    <w:p w14:paraId="054A4809" w14:textId="6CA32077" w:rsidR="0020546C" w:rsidRPr="008F4AF1" w:rsidRDefault="0020546C" w:rsidP="0020546C">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sa va utiliza un format standard, pus la dispoziție de către AFIR prin intermediul paginii oficiale de internet a Agenției, fiind adaptate doar informațiile specifice fiecăr</w:t>
      </w:r>
      <w:r w:rsidR="00BB0860">
        <w:rPr>
          <w:rFonts w:asciiTheme="minorHAnsi" w:hAnsiTheme="minorHAnsi" w:cstheme="minorHAnsi"/>
        </w:rPr>
        <w:t>e</w:t>
      </w:r>
      <w:r w:rsidRPr="008F4AF1">
        <w:rPr>
          <w:rFonts w:asciiTheme="minorHAnsi" w:hAnsiTheme="minorHAnsi" w:cstheme="minorHAnsi"/>
        </w:rPr>
        <w:t xml:space="preserve">i </w:t>
      </w:r>
      <w:r w:rsidR="00BB0860">
        <w:rPr>
          <w:rFonts w:asciiTheme="minorHAnsi" w:hAnsiTheme="minorHAnsi" w:cstheme="minorHAnsi"/>
        </w:rPr>
        <w:t>operațiuni finanțate prin FEADR</w:t>
      </w:r>
      <w:r w:rsidR="00BB0860" w:rsidRPr="008F4AF1">
        <w:rPr>
          <w:rFonts w:asciiTheme="minorHAnsi" w:hAnsiTheme="minorHAnsi" w:cstheme="minorHAnsi"/>
        </w:rPr>
        <w:t xml:space="preserve"> </w:t>
      </w:r>
      <w:r w:rsidRPr="008F4AF1">
        <w:rPr>
          <w:rFonts w:asciiTheme="minorHAnsi" w:hAnsiTheme="minorHAnsi" w:cstheme="minorHAnsi"/>
        </w:rPr>
        <w:t>(denumire beneficiar, denumire proiect, valoarea operațiunii finanțate, identificarea proiectului);</w:t>
      </w:r>
    </w:p>
    <w:p w14:paraId="0DBA356C" w14:textId="77777777" w:rsidR="0020546C" w:rsidRDefault="0020546C" w:rsidP="0020546C">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vor fi realizate și aplicate în perioada de execuție a contractului de finanțare, pe o perioadă obligatorie de minim 24/ 36/ 60 luni în funcție de tipul proiectului (conform contractului de finanțare) de la data semnării Contractului de finanțare, majorată corespunzător cu prelungirea duratei de execuție a Contractului de finanțare peste termenul de 24/ 36/ 60 de luni, aprobată prin acte adiționale; </w:t>
      </w:r>
    </w:p>
    <w:p w14:paraId="2BB5D59A" w14:textId="421648E5" w:rsidR="00BB0860" w:rsidRPr="008F4AF1" w:rsidRDefault="00BB0860" w:rsidP="00BB0860">
      <w:pPr>
        <w:numPr>
          <w:ilvl w:val="1"/>
          <w:numId w:val="8"/>
        </w:numPr>
        <w:tabs>
          <w:tab w:val="left" w:pos="1560"/>
        </w:tabs>
        <w:spacing w:line="276" w:lineRule="auto"/>
        <w:jc w:val="both"/>
        <w:rPr>
          <w:rFonts w:asciiTheme="minorHAnsi" w:hAnsiTheme="minorHAnsi" w:cstheme="minorHAnsi"/>
        </w:rPr>
      </w:pPr>
      <w:r>
        <w:rPr>
          <w:rFonts w:asciiTheme="minorHAnsi" w:hAnsiTheme="minorHAnsi" w:cstheme="minorHAnsi"/>
        </w:rPr>
        <w:t>materialele vor fi amplasate de la începerea implementării fizice a operațiunilor sau de la instalarea echipamentelor achiziționate</w:t>
      </w:r>
      <w:r w:rsidR="007314F2">
        <w:rPr>
          <w:rFonts w:asciiTheme="minorHAnsi" w:hAnsiTheme="minorHAnsi" w:cstheme="minorHAnsi"/>
        </w:rPr>
        <w:t>.</w:t>
      </w:r>
    </w:p>
    <w:p w14:paraId="3BA033E5" w14:textId="7F8539A3" w:rsidR="0020546C" w:rsidRPr="003774E8" w:rsidRDefault="0020546C" w:rsidP="003774E8">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trebuie expuse în mod corect și continuu, de la momentul afișării și cel puțin până la finalul perioadei de monitorizare a proiectului</w:t>
      </w:r>
      <w:r w:rsidR="00EF5C56">
        <w:rPr>
          <w:rFonts w:asciiTheme="minorHAnsi" w:hAnsiTheme="minorHAnsi" w:cstheme="minorHAnsi"/>
        </w:rPr>
        <w:t xml:space="preserve">, cu respectarea legislației specifice privind amplasarea </w:t>
      </w:r>
      <w:proofErr w:type="spellStart"/>
      <w:r w:rsidR="00EF5C56" w:rsidRPr="00EF5C56">
        <w:rPr>
          <w:rFonts w:asciiTheme="minorHAnsi" w:hAnsiTheme="minorHAnsi" w:cstheme="minorHAnsi"/>
        </w:rPr>
        <w:t>şi</w:t>
      </w:r>
      <w:proofErr w:type="spellEnd"/>
      <w:r w:rsidR="00EF5C56" w:rsidRPr="00EF5C56">
        <w:rPr>
          <w:rFonts w:asciiTheme="minorHAnsi" w:hAnsiTheme="minorHAnsi" w:cstheme="minorHAnsi"/>
        </w:rPr>
        <w:t xml:space="preserve"> autorizarea mijloacelor de publicitate</w:t>
      </w:r>
      <w:r w:rsidR="00EF5C56">
        <w:rPr>
          <w:rFonts w:asciiTheme="minorHAnsi" w:hAnsiTheme="minorHAnsi" w:cstheme="minorHAnsi"/>
        </w:rPr>
        <w:t xml:space="preserve"> (Legea nr. 185/ 2013</w:t>
      </w:r>
      <w:r w:rsidR="003774E8" w:rsidRPr="003774E8">
        <w:t xml:space="preserve"> </w:t>
      </w:r>
      <w:r w:rsidR="003774E8" w:rsidRPr="003774E8">
        <w:rPr>
          <w:rFonts w:asciiTheme="minorHAnsi" w:hAnsiTheme="minorHAnsi" w:cstheme="minorHAnsi"/>
        </w:rPr>
        <w:t xml:space="preserve">privind amplasarea </w:t>
      </w:r>
      <w:proofErr w:type="spellStart"/>
      <w:r w:rsidR="003774E8" w:rsidRPr="003774E8">
        <w:rPr>
          <w:rFonts w:asciiTheme="minorHAnsi" w:hAnsiTheme="minorHAnsi" w:cstheme="minorHAnsi"/>
        </w:rPr>
        <w:t>şi</w:t>
      </w:r>
      <w:proofErr w:type="spellEnd"/>
      <w:r w:rsidR="003774E8" w:rsidRPr="003774E8">
        <w:rPr>
          <w:rFonts w:asciiTheme="minorHAnsi" w:hAnsiTheme="minorHAnsi" w:cstheme="minorHAnsi"/>
        </w:rPr>
        <w:t xml:space="preserve"> autorizarea mijloacelor de publicitate</w:t>
      </w:r>
      <w:r w:rsidR="003774E8">
        <w:rPr>
          <w:rFonts w:asciiTheme="minorHAnsi" w:hAnsiTheme="minorHAnsi" w:cstheme="minorHAnsi"/>
        </w:rPr>
        <w:t xml:space="preserve">; Ordonanța </w:t>
      </w:r>
      <w:r w:rsidR="003774E8" w:rsidRPr="003774E8">
        <w:rPr>
          <w:rFonts w:asciiTheme="minorHAnsi" w:hAnsiTheme="minorHAnsi" w:cstheme="minorHAnsi"/>
        </w:rPr>
        <w:t>nr. 43</w:t>
      </w:r>
      <w:r w:rsidR="003774E8">
        <w:rPr>
          <w:rFonts w:asciiTheme="minorHAnsi" w:hAnsiTheme="minorHAnsi" w:cstheme="minorHAnsi"/>
        </w:rPr>
        <w:t xml:space="preserve">/ </w:t>
      </w:r>
      <w:r w:rsidR="003774E8" w:rsidRPr="003774E8">
        <w:rPr>
          <w:rFonts w:asciiTheme="minorHAnsi" w:hAnsiTheme="minorHAnsi" w:cstheme="minorHAnsi"/>
        </w:rPr>
        <w:t>1997</w:t>
      </w:r>
      <w:r w:rsidR="003774E8">
        <w:rPr>
          <w:rFonts w:asciiTheme="minorHAnsi" w:hAnsiTheme="minorHAnsi" w:cstheme="minorHAnsi"/>
        </w:rPr>
        <w:t xml:space="preserve"> </w:t>
      </w:r>
      <w:r w:rsidR="003774E8" w:rsidRPr="003774E8">
        <w:rPr>
          <w:rFonts w:asciiTheme="minorHAnsi" w:hAnsiTheme="minorHAnsi" w:cstheme="minorHAnsi"/>
        </w:rPr>
        <w:t xml:space="preserve">privind </w:t>
      </w:r>
      <w:r w:rsidR="003774E8" w:rsidRPr="003774E8">
        <w:rPr>
          <w:rFonts w:asciiTheme="minorHAnsi" w:hAnsiTheme="minorHAnsi" w:cstheme="minorHAnsi"/>
        </w:rPr>
        <w:lastRenderedPageBreak/>
        <w:t>regimul juridic al drumurilor</w:t>
      </w:r>
      <w:r w:rsidR="003774E8">
        <w:rPr>
          <w:rFonts w:asciiTheme="minorHAnsi" w:hAnsiTheme="minorHAnsi" w:cstheme="minorHAnsi"/>
        </w:rPr>
        <w:t xml:space="preserve">; </w:t>
      </w:r>
      <w:r w:rsidR="003774E8" w:rsidRPr="003774E8">
        <w:rPr>
          <w:rFonts w:asciiTheme="minorHAnsi" w:hAnsiTheme="minorHAnsi" w:cstheme="minorHAnsi"/>
        </w:rPr>
        <w:t>Legea nr. 50/1991</w:t>
      </w:r>
      <w:r w:rsidR="003774E8">
        <w:t xml:space="preserve"> </w:t>
      </w:r>
      <w:r w:rsidR="003774E8" w:rsidRPr="003774E8">
        <w:rPr>
          <w:rFonts w:asciiTheme="minorHAnsi" w:hAnsiTheme="minorHAnsi" w:cstheme="minorHAnsi"/>
        </w:rPr>
        <w:t xml:space="preserve">privind autorizarea executării lucrărilor de </w:t>
      </w:r>
      <w:proofErr w:type="spellStart"/>
      <w:r w:rsidR="003774E8" w:rsidRPr="003774E8">
        <w:rPr>
          <w:rFonts w:asciiTheme="minorHAnsi" w:hAnsiTheme="minorHAnsi" w:cstheme="minorHAnsi"/>
        </w:rPr>
        <w:t>construcţii</w:t>
      </w:r>
      <w:proofErr w:type="spellEnd"/>
      <w:r w:rsidR="003774E8">
        <w:rPr>
          <w:rFonts w:asciiTheme="minorHAnsi" w:hAnsiTheme="minorHAnsi" w:cstheme="minorHAnsi"/>
        </w:rPr>
        <w:t>; alte prevederi sau acte normative aplicabile</w:t>
      </w:r>
      <w:r w:rsidR="00EF5C56" w:rsidRPr="003774E8">
        <w:rPr>
          <w:rFonts w:asciiTheme="minorHAnsi" w:hAnsiTheme="minorHAnsi" w:cstheme="minorHAnsi"/>
        </w:rPr>
        <w:t>)</w:t>
      </w:r>
      <w:r w:rsidRPr="003774E8">
        <w:rPr>
          <w:rFonts w:asciiTheme="minorHAnsi" w:hAnsiTheme="minorHAnsi" w:cstheme="minorHAnsi"/>
        </w:rPr>
        <w:t>;</w:t>
      </w:r>
    </w:p>
    <w:p w14:paraId="23374DDA" w14:textId="69FD587C" w:rsidR="00D6122B" w:rsidRPr="00406E20" w:rsidRDefault="0020546C" w:rsidP="00406E20">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vor fi amplasate în imediata vecinătate a spațiului în care se implementează proiectul, astfel încât să se asigure vizibilitatea optimă din toate punctele de acces public și fără a fi obturată sau îngreunată vizualizarea informațiilor de către alte elemente stradale sau naturale; </w:t>
      </w:r>
      <w:r w:rsidR="00BB0860" w:rsidRPr="00406E20">
        <w:rPr>
          <w:rFonts w:asciiTheme="minorHAnsi" w:hAnsiTheme="minorHAnsi" w:cstheme="minorHAnsi"/>
        </w:rPr>
        <w:t>beneficiarul trebuie să se asigure că amplasarea materialelor se va realiza în zona care are cea mai mare vizibilitate</w:t>
      </w:r>
      <w:r w:rsidR="00195BAF" w:rsidRPr="00406E20">
        <w:rPr>
          <w:rFonts w:asciiTheme="minorHAnsi" w:hAnsiTheme="minorHAnsi" w:cstheme="minorHAnsi"/>
        </w:rPr>
        <w:t xml:space="preserve">, respectiv: </w:t>
      </w:r>
    </w:p>
    <w:p w14:paraId="75C014BA" w14:textId="77777777" w:rsidR="00D6122B" w:rsidRDefault="00195BAF" w:rsidP="00406E20">
      <w:pPr>
        <w:numPr>
          <w:ilvl w:val="1"/>
          <w:numId w:val="8"/>
        </w:numPr>
        <w:tabs>
          <w:tab w:val="left" w:pos="851"/>
        </w:tabs>
        <w:spacing w:line="276" w:lineRule="auto"/>
        <w:jc w:val="both"/>
        <w:rPr>
          <w:rFonts w:asciiTheme="minorHAnsi" w:hAnsiTheme="minorHAnsi" w:cstheme="minorHAnsi"/>
        </w:rPr>
      </w:pPr>
      <w:r>
        <w:rPr>
          <w:rFonts w:asciiTheme="minorHAnsi" w:hAnsiTheme="minorHAnsi" w:cstheme="minorHAnsi"/>
        </w:rPr>
        <w:t xml:space="preserve">în zona cu trafic intens; </w:t>
      </w:r>
    </w:p>
    <w:p w14:paraId="351D04C0" w14:textId="77777777" w:rsidR="00654035" w:rsidRDefault="00195BAF" w:rsidP="00654035">
      <w:pPr>
        <w:numPr>
          <w:ilvl w:val="1"/>
          <w:numId w:val="8"/>
        </w:numPr>
        <w:tabs>
          <w:tab w:val="left" w:pos="851"/>
        </w:tabs>
        <w:spacing w:line="276" w:lineRule="auto"/>
        <w:jc w:val="both"/>
        <w:rPr>
          <w:rFonts w:asciiTheme="minorHAnsi" w:hAnsiTheme="minorHAnsi" w:cstheme="minorHAnsi"/>
        </w:rPr>
      </w:pPr>
      <w:r>
        <w:rPr>
          <w:rFonts w:asciiTheme="minorHAnsi" w:hAnsiTheme="minorHAnsi" w:cstheme="minorHAnsi"/>
        </w:rPr>
        <w:t xml:space="preserve">la intrarea principală a clădirii sau pe </w:t>
      </w:r>
      <w:r w:rsidR="00EF5C56">
        <w:rPr>
          <w:rFonts w:asciiTheme="minorHAnsi" w:hAnsiTheme="minorHAnsi" w:cstheme="minorHAnsi"/>
        </w:rPr>
        <w:t xml:space="preserve">exteriorul </w:t>
      </w:r>
      <w:r>
        <w:rPr>
          <w:rFonts w:asciiTheme="minorHAnsi" w:hAnsiTheme="minorHAnsi" w:cstheme="minorHAnsi"/>
        </w:rPr>
        <w:t>clădir</w:t>
      </w:r>
      <w:r w:rsidR="00EF5C56">
        <w:rPr>
          <w:rFonts w:asciiTheme="minorHAnsi" w:hAnsiTheme="minorHAnsi" w:cstheme="minorHAnsi"/>
        </w:rPr>
        <w:t>ii</w:t>
      </w:r>
      <w:r>
        <w:rPr>
          <w:rFonts w:asciiTheme="minorHAnsi" w:hAnsiTheme="minorHAnsi" w:cstheme="minorHAnsi"/>
        </w:rPr>
        <w:t xml:space="preserve"> </w:t>
      </w:r>
      <w:r w:rsidR="00EF5C56">
        <w:rPr>
          <w:rFonts w:asciiTheme="minorHAnsi" w:hAnsiTheme="minorHAnsi" w:cstheme="minorHAnsi"/>
        </w:rPr>
        <w:t xml:space="preserve">pe suprafața </w:t>
      </w:r>
      <w:r>
        <w:rPr>
          <w:rFonts w:asciiTheme="minorHAnsi" w:hAnsiTheme="minorHAnsi" w:cstheme="minorHAnsi"/>
        </w:rPr>
        <w:t>care are cea mai mare expunere la trafic intens;</w:t>
      </w:r>
    </w:p>
    <w:p w14:paraId="7E7B2FAC" w14:textId="49215510" w:rsidR="00F7277E" w:rsidRDefault="00195BAF" w:rsidP="0020546C">
      <w:pPr>
        <w:numPr>
          <w:ilvl w:val="0"/>
          <w:numId w:val="8"/>
        </w:numPr>
        <w:tabs>
          <w:tab w:val="left" w:pos="851"/>
        </w:tabs>
        <w:spacing w:line="276" w:lineRule="auto"/>
        <w:jc w:val="both"/>
        <w:rPr>
          <w:rFonts w:asciiTheme="minorHAnsi" w:hAnsiTheme="minorHAnsi" w:cstheme="minorHAnsi"/>
        </w:rPr>
      </w:pPr>
      <w:r w:rsidRPr="00654035">
        <w:rPr>
          <w:rFonts w:asciiTheme="minorHAnsi" w:hAnsiTheme="minorHAnsi" w:cstheme="minorHAnsi"/>
        </w:rPr>
        <w:t>la începutul</w:t>
      </w:r>
      <w:r w:rsidR="00D6122B" w:rsidRPr="00654035">
        <w:rPr>
          <w:rFonts w:asciiTheme="minorHAnsi" w:hAnsiTheme="minorHAnsi" w:cstheme="minorHAnsi"/>
        </w:rPr>
        <w:t xml:space="preserve"> și sfârșitul </w:t>
      </w:r>
      <w:r w:rsidR="00EF5C56" w:rsidRPr="00654035">
        <w:rPr>
          <w:rFonts w:asciiTheme="minorHAnsi" w:hAnsiTheme="minorHAnsi" w:cstheme="minorHAnsi"/>
        </w:rPr>
        <w:t>un</w:t>
      </w:r>
      <w:r w:rsidR="00D6122B" w:rsidRPr="00654035">
        <w:rPr>
          <w:rFonts w:asciiTheme="minorHAnsi" w:hAnsiTheme="minorHAnsi" w:cstheme="minorHAnsi"/>
        </w:rPr>
        <w:t xml:space="preserve">ei lucrări de infrastructură publică, </w:t>
      </w:r>
      <w:r w:rsidR="00EF5C56" w:rsidRPr="00654035">
        <w:rPr>
          <w:rFonts w:asciiTheme="minorHAnsi" w:hAnsiTheme="minorHAnsi" w:cstheme="minorHAnsi"/>
        </w:rPr>
        <w:t>la intersecția cu un drum</w:t>
      </w:r>
      <w:r w:rsidR="00D6122B" w:rsidRPr="00654035">
        <w:rPr>
          <w:rFonts w:asciiTheme="minorHAnsi" w:hAnsiTheme="minorHAnsi" w:cstheme="minorHAnsi"/>
        </w:rPr>
        <w:t xml:space="preserve"> principal și în zona care are cea mai mare expunere la trafic intens</w:t>
      </w:r>
      <w:r w:rsidR="007314F2" w:rsidRPr="00654035">
        <w:rPr>
          <w:rFonts w:asciiTheme="minorHAnsi" w:hAnsiTheme="minorHAnsi" w:cstheme="minorHAnsi"/>
        </w:rPr>
        <w:t>.</w:t>
      </w:r>
      <w:r w:rsidR="00D6122B" w:rsidRPr="00654035">
        <w:rPr>
          <w:rFonts w:asciiTheme="minorHAnsi" w:hAnsiTheme="minorHAnsi" w:cstheme="minorHAnsi"/>
        </w:rPr>
        <w:t xml:space="preserve"> </w:t>
      </w:r>
      <w:r w:rsidR="008B6BD8">
        <w:rPr>
          <w:rFonts w:asciiTheme="minorHAnsi" w:hAnsiTheme="minorHAnsi" w:cstheme="minorHAnsi"/>
        </w:rPr>
        <w:t>Beneficiarul poate afișa un singur panou sau placă</w:t>
      </w:r>
      <w:r w:rsidR="003C3BC2">
        <w:rPr>
          <w:rFonts w:asciiTheme="minorHAnsi" w:hAnsiTheme="minorHAnsi" w:cstheme="minorHAnsi"/>
        </w:rPr>
        <w:t xml:space="preserve"> – </w:t>
      </w:r>
      <w:r w:rsidR="00893548">
        <w:rPr>
          <w:rFonts w:asciiTheme="minorHAnsi" w:hAnsiTheme="minorHAnsi" w:cstheme="minorHAnsi"/>
        </w:rPr>
        <w:t xml:space="preserve">după caz </w:t>
      </w:r>
      <w:r w:rsidR="008B6BD8">
        <w:rPr>
          <w:rFonts w:asciiTheme="minorHAnsi" w:hAnsiTheme="minorHAnsi" w:cstheme="minorHAnsi"/>
        </w:rPr>
        <w:t>în funcție de valoare primei investiții pentru care a primit finanțare</w:t>
      </w:r>
      <w:r w:rsidR="003C3BC2">
        <w:rPr>
          <w:rFonts w:asciiTheme="minorHAnsi" w:hAnsiTheme="minorHAnsi" w:cstheme="minorHAnsi"/>
        </w:rPr>
        <w:t xml:space="preserve"> – </w:t>
      </w:r>
      <w:r w:rsidR="008B6BD8">
        <w:rPr>
          <w:rFonts w:asciiTheme="minorHAnsi" w:hAnsiTheme="minorHAnsi" w:cstheme="minorHAnsi"/>
        </w:rPr>
        <w:t>în situația în care mai multe operațiuni se desfășoară în același loc</w:t>
      </w:r>
      <w:r w:rsidR="00893548">
        <w:rPr>
          <w:rFonts w:asciiTheme="minorHAnsi" w:hAnsiTheme="minorHAnsi" w:cstheme="minorHAnsi"/>
        </w:rPr>
        <w:t xml:space="preserve"> și </w:t>
      </w:r>
      <w:r w:rsidR="00893548" w:rsidRPr="008F4AF1">
        <w:rPr>
          <w:rFonts w:asciiTheme="minorHAnsi" w:hAnsiTheme="minorHAnsi" w:cstheme="minorHAnsi"/>
        </w:rPr>
        <w:t xml:space="preserve">sunt sprijinite </w:t>
      </w:r>
      <w:r w:rsidR="0081408E">
        <w:rPr>
          <w:rFonts w:asciiTheme="minorHAnsi" w:hAnsiTheme="minorHAnsi" w:cstheme="minorHAnsi"/>
        </w:rPr>
        <w:t>prin FEADR</w:t>
      </w:r>
      <w:r w:rsidR="00893548">
        <w:rPr>
          <w:rFonts w:asciiTheme="minorHAnsi" w:hAnsiTheme="minorHAnsi" w:cstheme="minorHAnsi"/>
        </w:rPr>
        <w:t xml:space="preserve"> sau </w:t>
      </w:r>
      <w:r w:rsidR="0081408E">
        <w:rPr>
          <w:rFonts w:asciiTheme="minorHAnsi" w:hAnsiTheme="minorHAnsi" w:cstheme="minorHAnsi"/>
        </w:rPr>
        <w:t xml:space="preserve">prin </w:t>
      </w:r>
      <w:r w:rsidR="00893548" w:rsidRPr="008F4AF1">
        <w:rPr>
          <w:rFonts w:asciiTheme="minorHAnsi" w:hAnsiTheme="minorHAnsi" w:cstheme="minorHAnsi"/>
        </w:rPr>
        <w:t>instrumente de finanțare diferite sau dacă se acordă o finanțare suplimentară pentru aceeași operațiune la o dată ulterioară</w:t>
      </w:r>
      <w:r w:rsidR="00893548">
        <w:rPr>
          <w:rFonts w:asciiTheme="minorHAnsi" w:hAnsiTheme="minorHAnsi" w:cstheme="minorHAnsi"/>
        </w:rPr>
        <w:t xml:space="preserve">; </w:t>
      </w:r>
    </w:p>
    <w:p w14:paraId="72D3C64B" w14:textId="038D4947" w:rsidR="00193FD8" w:rsidRPr="008F4AF1" w:rsidRDefault="00193FD8" w:rsidP="005A0E7A">
      <w:pPr>
        <w:numPr>
          <w:ilvl w:val="1"/>
          <w:numId w:val="8"/>
        </w:numPr>
        <w:tabs>
          <w:tab w:val="left" w:pos="851"/>
        </w:tabs>
        <w:spacing w:line="276" w:lineRule="auto"/>
        <w:jc w:val="both"/>
        <w:rPr>
          <w:rFonts w:asciiTheme="minorHAnsi" w:hAnsiTheme="minorHAnsi" w:cstheme="minorHAnsi"/>
        </w:rPr>
      </w:pPr>
      <w:r>
        <w:rPr>
          <w:rFonts w:asciiTheme="minorHAnsi" w:hAnsiTheme="minorHAnsi" w:cstheme="minorHAnsi"/>
        </w:rPr>
        <w:t xml:space="preserve">În această situație, beneficiarul va utiliza modelul de panou sau de placă </w:t>
      </w:r>
      <w:proofErr w:type="spellStart"/>
      <w:r>
        <w:rPr>
          <w:rFonts w:asciiTheme="minorHAnsi" w:hAnsiTheme="minorHAnsi" w:cstheme="minorHAnsi"/>
        </w:rPr>
        <w:t>m</w:t>
      </w:r>
      <w:r w:rsidR="005A0E7A">
        <w:rPr>
          <w:rFonts w:asciiTheme="minorHAnsi" w:hAnsiTheme="minorHAnsi" w:cstheme="minorHAnsi"/>
        </w:rPr>
        <w:t>ultifond</w:t>
      </w:r>
      <w:proofErr w:type="spellEnd"/>
      <w:r w:rsidR="005A0E7A">
        <w:rPr>
          <w:rFonts w:asciiTheme="minorHAnsi" w:hAnsiTheme="minorHAnsi" w:cstheme="minorHAnsi"/>
        </w:rPr>
        <w:t>.</w:t>
      </w:r>
    </w:p>
    <w:p w14:paraId="1F214D28" w14:textId="26CDE322" w:rsidR="0020546C" w:rsidRPr="008F4AF1" w:rsidRDefault="0020546C" w:rsidP="0020546C">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în cazul în care se degradează</w:t>
      </w:r>
      <w:r w:rsidR="00060FE7">
        <w:rPr>
          <w:rFonts w:asciiTheme="minorHAnsi" w:hAnsiTheme="minorHAnsi" w:cstheme="minorHAnsi"/>
        </w:rPr>
        <w:t xml:space="preserve"> materialele</w:t>
      </w:r>
      <w:r w:rsidR="00654035" w:rsidRPr="00654035">
        <w:t xml:space="preserve"> </w:t>
      </w:r>
      <w:r w:rsidR="00654035" w:rsidRPr="00654035">
        <w:rPr>
          <w:rFonts w:asciiTheme="minorHAnsi" w:hAnsiTheme="minorHAnsi" w:cstheme="minorHAnsi"/>
        </w:rPr>
        <w:t>de informare de tip publicitar</w:t>
      </w:r>
      <w:r w:rsidRPr="008F4AF1">
        <w:rPr>
          <w:rFonts w:asciiTheme="minorHAnsi" w:hAnsiTheme="minorHAnsi" w:cstheme="minorHAnsi"/>
        </w:rPr>
        <w:t xml:space="preserve">, astfel încât nu </w:t>
      </w:r>
      <w:r w:rsidR="00654035">
        <w:rPr>
          <w:rFonts w:asciiTheme="minorHAnsi" w:hAnsiTheme="minorHAnsi" w:cstheme="minorHAnsi"/>
        </w:rPr>
        <w:t>mai este posibilă</w:t>
      </w:r>
      <w:r w:rsidRPr="008F4AF1">
        <w:rPr>
          <w:rFonts w:asciiTheme="minorHAnsi" w:hAnsiTheme="minorHAnsi" w:cstheme="minorHAnsi"/>
        </w:rPr>
        <w:t xml:space="preserve"> vizualizarea corectă a informațiilor, beneficiarul </w:t>
      </w:r>
      <w:r w:rsidR="00654035">
        <w:rPr>
          <w:rFonts w:asciiTheme="minorHAnsi" w:hAnsiTheme="minorHAnsi" w:cstheme="minorHAnsi"/>
        </w:rPr>
        <w:t>are</w:t>
      </w:r>
      <w:r w:rsidRPr="008F4AF1">
        <w:rPr>
          <w:rFonts w:asciiTheme="minorHAnsi" w:hAnsiTheme="minorHAnsi" w:cstheme="minorHAnsi"/>
        </w:rPr>
        <w:t xml:space="preserve"> obligația să le înlocuiască pentru a permite publicului vizualizarea corectă a informațiilor, pe toată durata expunerii acestora;</w:t>
      </w:r>
    </w:p>
    <w:p w14:paraId="5B99C9F3" w14:textId="77777777" w:rsidR="0020546C" w:rsidRPr="008F4AF1" w:rsidRDefault="0020546C" w:rsidP="0020546C">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nu se aplică soluții creative și se vor respecta întocmai modelele puse la dispoziție prin pagina de internet oficială a Agenției în format editabil (</w:t>
      </w:r>
      <w:hyperlink r:id="rId8" w:history="1">
        <w:r w:rsidRPr="008F4AF1">
          <w:rPr>
            <w:rStyle w:val="Hyperlink"/>
            <w:rFonts w:asciiTheme="minorHAnsi" w:hAnsiTheme="minorHAnsi" w:cstheme="minorHAnsi"/>
          </w:rPr>
          <w:t>afir.ro – identitate vizuala</w:t>
        </w:r>
      </w:hyperlink>
      <w:r w:rsidRPr="008F4AF1">
        <w:rPr>
          <w:rFonts w:asciiTheme="minorHAnsi" w:hAnsiTheme="minorHAnsi" w:cstheme="minorHAnsi"/>
        </w:rPr>
        <w:t>);</w:t>
      </w:r>
    </w:p>
    <w:p w14:paraId="35E567FD" w14:textId="2D4EA155" w:rsidR="0020546C" w:rsidRPr="008F4AF1" w:rsidRDefault="0020546C" w:rsidP="0020546C">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elementele de identitate vizuală prezentate în materialele de informare de tip publicitar (drapelul Uniunii Europene, </w:t>
      </w:r>
      <w:r w:rsidR="0081408E">
        <w:rPr>
          <w:rFonts w:asciiTheme="minorHAnsi" w:hAnsiTheme="minorHAnsi" w:cstheme="minorHAnsi"/>
        </w:rPr>
        <w:t xml:space="preserve">logotipul Uniunii Europene, </w:t>
      </w:r>
      <w:r w:rsidRPr="008F4AF1">
        <w:rPr>
          <w:rFonts w:asciiTheme="minorHAnsi" w:hAnsiTheme="minorHAnsi" w:cstheme="minorHAnsi"/>
        </w:rPr>
        <w:t xml:space="preserve">sigla Guvernului României, logotipul MADR, logotipul AFIR, </w:t>
      </w:r>
      <w:r w:rsidR="007B05C1" w:rsidRPr="008F4AF1">
        <w:rPr>
          <w:rFonts w:asciiTheme="minorHAnsi" w:hAnsiTheme="minorHAnsi" w:cstheme="minorHAnsi"/>
        </w:rPr>
        <w:t>logotipul</w:t>
      </w:r>
      <w:r w:rsidRPr="008F4AF1">
        <w:rPr>
          <w:rFonts w:asciiTheme="minorHAnsi" w:hAnsiTheme="minorHAnsi" w:cstheme="minorHAnsi"/>
        </w:rPr>
        <w:t xml:space="preserve"> LEADER, </w:t>
      </w:r>
      <w:r w:rsidR="007B05C1" w:rsidRPr="008F4AF1">
        <w:rPr>
          <w:rFonts w:asciiTheme="minorHAnsi" w:hAnsiTheme="minorHAnsi" w:cstheme="minorHAnsi"/>
        </w:rPr>
        <w:t>logotipul</w:t>
      </w:r>
      <w:r w:rsidRPr="008F4AF1">
        <w:rPr>
          <w:rFonts w:asciiTheme="minorHAnsi" w:hAnsiTheme="minorHAnsi" w:cstheme="minorHAnsi"/>
        </w:rPr>
        <w:t xml:space="preserve"> FEADR, </w:t>
      </w:r>
      <w:r w:rsidR="0081408E">
        <w:rPr>
          <w:rFonts w:asciiTheme="minorHAnsi" w:hAnsiTheme="minorHAnsi" w:cstheme="minorHAnsi"/>
        </w:rPr>
        <w:t xml:space="preserve">sigla PS 2027,  </w:t>
      </w:r>
      <w:r w:rsidRPr="008F4AF1">
        <w:rPr>
          <w:rFonts w:asciiTheme="minorHAnsi" w:hAnsiTheme="minorHAnsi" w:cstheme="minorHAnsi"/>
        </w:rPr>
        <w:t>denumirea și acronimul instituțiilor publice, precum și conceptele vizuale prezentate în materialele publicitare menționate în prezentul document, sloganurile) sunt protejate de lege, iar folosirea nejustificată va fi sancționată conform prevederilor legale;</w:t>
      </w:r>
    </w:p>
    <w:p w14:paraId="6F69816F" w14:textId="77777777" w:rsidR="0081408E" w:rsidRDefault="0020546C" w:rsidP="0020546C">
      <w:pPr>
        <w:numPr>
          <w:ilvl w:val="0"/>
          <w:numId w:val="8"/>
        </w:numPr>
        <w:tabs>
          <w:tab w:val="left" w:pos="851"/>
        </w:tabs>
        <w:spacing w:line="276" w:lineRule="auto"/>
        <w:jc w:val="both"/>
        <w:rPr>
          <w:rFonts w:asciiTheme="minorHAnsi" w:hAnsiTheme="minorHAnsi" w:cstheme="minorHAnsi"/>
        </w:rPr>
      </w:pPr>
      <w:r w:rsidRPr="008F4AF1">
        <w:rPr>
          <w:rFonts w:asciiTheme="minorHAnsi" w:hAnsiTheme="minorHAnsi" w:cstheme="minorHAnsi"/>
        </w:rPr>
        <w:t>utilizarea elementelor de identitate vizuală pentru alte materiale de informare publică decât cele menționate în prezenta Anexă se va face strict cu aprobarea AFIR solicitată în scris prin menționarea exactă a utilizării respectivelor materiale</w:t>
      </w:r>
      <w:r w:rsidR="0081408E">
        <w:rPr>
          <w:rFonts w:asciiTheme="minorHAnsi" w:hAnsiTheme="minorHAnsi" w:cstheme="minorHAnsi"/>
        </w:rPr>
        <w:t xml:space="preserve">; </w:t>
      </w:r>
    </w:p>
    <w:p w14:paraId="3CD3204A" w14:textId="438F5110" w:rsidR="0020546C" w:rsidRPr="008F4AF1" w:rsidRDefault="0081408E" w:rsidP="0081408E">
      <w:pPr>
        <w:numPr>
          <w:ilvl w:val="1"/>
          <w:numId w:val="8"/>
        </w:numPr>
        <w:tabs>
          <w:tab w:val="left" w:pos="851"/>
        </w:tabs>
        <w:spacing w:line="276" w:lineRule="auto"/>
        <w:jc w:val="both"/>
        <w:rPr>
          <w:rFonts w:asciiTheme="minorHAnsi" w:hAnsiTheme="minorHAnsi" w:cstheme="minorHAnsi"/>
        </w:rPr>
      </w:pPr>
      <w:r>
        <w:rPr>
          <w:rFonts w:asciiTheme="minorHAnsi" w:hAnsiTheme="minorHAnsi" w:cstheme="minorHAnsi"/>
        </w:rPr>
        <w:t xml:space="preserve">pentru a putea fi utilizate elementele de identitate vizuală, materialele </w:t>
      </w:r>
      <w:r w:rsidR="0020546C" w:rsidRPr="008F4AF1">
        <w:rPr>
          <w:rFonts w:asciiTheme="minorHAnsi" w:hAnsiTheme="minorHAnsi" w:cstheme="minorHAnsi"/>
        </w:rPr>
        <w:t>trebuie să fie de interes public, să nu fie utilizate pentru a obține beneficii de ordin economic sau comercial, să fie distribuite gratuit publicului larg, să nu conțină informații incorecte, calomnio</w:t>
      </w:r>
      <w:r>
        <w:rPr>
          <w:rFonts w:asciiTheme="minorHAnsi" w:hAnsiTheme="minorHAnsi" w:cstheme="minorHAnsi"/>
        </w:rPr>
        <w:t>a</w:t>
      </w:r>
      <w:r w:rsidR="0020546C" w:rsidRPr="008F4AF1">
        <w:rPr>
          <w:rFonts w:asciiTheme="minorHAnsi" w:hAnsiTheme="minorHAnsi" w:cstheme="minorHAnsi"/>
        </w:rPr>
        <w:t>s</w:t>
      </w:r>
      <w:r>
        <w:rPr>
          <w:rFonts w:asciiTheme="minorHAnsi" w:hAnsiTheme="minorHAnsi" w:cstheme="minorHAnsi"/>
        </w:rPr>
        <w:t>e</w:t>
      </w:r>
      <w:r w:rsidR="0020546C" w:rsidRPr="008F4AF1">
        <w:rPr>
          <w:rFonts w:asciiTheme="minorHAnsi" w:hAnsiTheme="minorHAnsi" w:cstheme="minorHAnsi"/>
        </w:rPr>
        <w:t xml:space="preserve"> sau injurioase. </w:t>
      </w:r>
    </w:p>
    <w:p w14:paraId="0A8A8663" w14:textId="77777777" w:rsidR="0020546C" w:rsidRPr="008F4AF1" w:rsidRDefault="0020546C" w:rsidP="0020546C">
      <w:pPr>
        <w:tabs>
          <w:tab w:val="left" w:pos="851"/>
        </w:tabs>
        <w:jc w:val="both"/>
        <w:rPr>
          <w:rFonts w:asciiTheme="minorHAnsi" w:hAnsiTheme="minorHAnsi" w:cstheme="minorHAnsi"/>
        </w:rPr>
      </w:pPr>
    </w:p>
    <w:p w14:paraId="7F522CB9" w14:textId="2F4F7906" w:rsidR="0020546C" w:rsidRPr="008F4AF1" w:rsidRDefault="0020546C" w:rsidP="005F4FE3">
      <w:pPr>
        <w:tabs>
          <w:tab w:val="left" w:pos="851"/>
        </w:tabs>
        <w:jc w:val="both"/>
        <w:rPr>
          <w:rFonts w:asciiTheme="minorHAnsi" w:hAnsiTheme="minorHAnsi" w:cstheme="minorHAnsi"/>
        </w:rPr>
      </w:pPr>
      <w:r w:rsidRPr="008F4AF1">
        <w:rPr>
          <w:rFonts w:asciiTheme="minorHAnsi" w:hAnsiTheme="minorHAnsi" w:cstheme="minorHAnsi"/>
        </w:rPr>
        <w:t>Mijloacele de comunicare prin care beneficiarul este obligat să asigure publicitatea și transparența utilizări fondurilor europene sunt următoarele:</w:t>
      </w:r>
    </w:p>
    <w:p w14:paraId="12657E86" w14:textId="4C6D0F3D" w:rsidR="004054DC" w:rsidRPr="008F4AF1" w:rsidRDefault="004054DC" w:rsidP="0020546C">
      <w:pPr>
        <w:pStyle w:val="NoSpacing"/>
        <w:tabs>
          <w:tab w:val="left" w:pos="851"/>
        </w:tabs>
        <w:rPr>
          <w:rFonts w:asciiTheme="minorHAnsi" w:hAnsiTheme="minorHAnsi" w:cstheme="minorHAnsi"/>
          <w:sz w:val="24"/>
          <w:szCs w:val="24"/>
          <w:lang w:val="ro-RO"/>
        </w:rPr>
      </w:pPr>
    </w:p>
    <w:p w14:paraId="7A8972D4" w14:textId="0EEE7C9E" w:rsidR="0020546C" w:rsidRPr="008F4AF1" w:rsidRDefault="008F0F42" w:rsidP="0020546C">
      <w:pPr>
        <w:shd w:val="clear" w:color="auto" w:fill="002060"/>
        <w:tabs>
          <w:tab w:val="left" w:pos="851"/>
        </w:tabs>
        <w:jc w:val="both"/>
        <w:rPr>
          <w:rFonts w:asciiTheme="minorHAnsi" w:hAnsiTheme="minorHAnsi" w:cstheme="minorHAnsi"/>
          <w:b/>
        </w:rPr>
      </w:pPr>
      <w:r>
        <w:rPr>
          <w:rFonts w:asciiTheme="minorHAnsi" w:hAnsiTheme="minorHAnsi" w:cstheme="minorHAnsi"/>
          <w:b/>
        </w:rPr>
        <w:t>A</w:t>
      </w:r>
      <w:r w:rsidR="0020546C" w:rsidRPr="008F4AF1">
        <w:rPr>
          <w:rFonts w:asciiTheme="minorHAnsi" w:hAnsiTheme="minorHAnsi" w:cstheme="minorHAnsi"/>
          <w:b/>
        </w:rPr>
        <w:t xml:space="preserve"> – (1) </w:t>
      </w:r>
      <w:r w:rsidR="0020546C" w:rsidRPr="008F4AF1">
        <w:rPr>
          <w:rFonts w:asciiTheme="minorHAnsi" w:hAnsiTheme="minorHAnsi" w:cstheme="minorHAnsi"/>
          <w:b/>
          <w:color w:val="FFFF00"/>
        </w:rPr>
        <w:t xml:space="preserve">PANOURI </w:t>
      </w:r>
      <w:r w:rsidR="0020546C" w:rsidRPr="008F4AF1">
        <w:rPr>
          <w:rFonts w:asciiTheme="minorHAnsi" w:hAnsiTheme="minorHAnsi" w:cstheme="minorHAnsi"/>
          <w:b/>
        </w:rPr>
        <w:t>INFORMATIVE PUBLICITARE</w:t>
      </w:r>
    </w:p>
    <w:p w14:paraId="48EC11A8" w14:textId="77777777" w:rsidR="004054DC" w:rsidRPr="008F4AF1" w:rsidRDefault="004054DC" w:rsidP="0020546C">
      <w:pPr>
        <w:tabs>
          <w:tab w:val="left" w:pos="851"/>
        </w:tabs>
        <w:jc w:val="both"/>
        <w:rPr>
          <w:rFonts w:asciiTheme="minorHAnsi" w:hAnsiTheme="minorHAnsi" w:cstheme="minorHAnsi"/>
          <w:b/>
          <w:u w:val="single"/>
        </w:rPr>
      </w:pPr>
    </w:p>
    <w:p w14:paraId="06072C86" w14:textId="3F63CE7F" w:rsidR="0020546C" w:rsidRDefault="0020546C" w:rsidP="0020546C">
      <w:pPr>
        <w:tabs>
          <w:tab w:val="left" w:pos="851"/>
        </w:tabs>
        <w:jc w:val="both"/>
        <w:rPr>
          <w:rFonts w:asciiTheme="minorHAnsi" w:hAnsiTheme="minorHAnsi" w:cstheme="minorHAnsi"/>
        </w:rPr>
      </w:pPr>
      <w:r w:rsidRPr="008F4AF1">
        <w:rPr>
          <w:rFonts w:asciiTheme="minorHAnsi" w:hAnsiTheme="minorHAnsi" w:cstheme="minorHAnsi"/>
          <w:b/>
          <w:u w:val="single"/>
        </w:rPr>
        <w:t>Panoul informativ publicitar</w:t>
      </w:r>
      <w:r w:rsidRPr="008F4AF1">
        <w:rPr>
          <w:rFonts w:asciiTheme="minorHAnsi" w:hAnsiTheme="minorHAnsi" w:cstheme="minorHAnsi"/>
          <w:b/>
        </w:rPr>
        <w:t xml:space="preserve"> – de tip panou stradal </w:t>
      </w:r>
      <w:r w:rsidR="00640447">
        <w:rPr>
          <w:rFonts w:asciiTheme="minorHAnsi" w:hAnsiTheme="minorHAnsi" w:cstheme="minorHAnsi"/>
          <w:b/>
        </w:rPr>
        <w:t xml:space="preserve">rezistent </w:t>
      </w:r>
      <w:r w:rsidRPr="008F4AF1">
        <w:rPr>
          <w:rFonts w:asciiTheme="minorHAnsi" w:hAnsiTheme="minorHAnsi" w:cstheme="minorHAnsi"/>
          <w:b/>
        </w:rPr>
        <w:t xml:space="preserve">– va fi </w:t>
      </w:r>
      <w:r w:rsidR="00E17CFA">
        <w:rPr>
          <w:rFonts w:asciiTheme="minorHAnsi" w:hAnsiTheme="minorHAnsi" w:cstheme="minorHAnsi"/>
          <w:b/>
        </w:rPr>
        <w:t xml:space="preserve">realizat și </w:t>
      </w:r>
      <w:r w:rsidRPr="008F4AF1">
        <w:rPr>
          <w:rFonts w:asciiTheme="minorHAnsi" w:hAnsiTheme="minorHAnsi" w:cstheme="minorHAnsi"/>
          <w:b/>
        </w:rPr>
        <w:t xml:space="preserve">aplicat de către beneficiarii care au obținut finanțare </w:t>
      </w:r>
      <w:r w:rsidR="00A93E1F" w:rsidRPr="008F4AF1">
        <w:rPr>
          <w:rFonts w:ascii="Calibri" w:hAnsi="Calibri" w:cs="Calibri"/>
        </w:rPr>
        <w:t>cu fonduri europene prin FEADR pentru finanțarea un</w:t>
      </w:r>
      <w:r w:rsidR="00A93E1F">
        <w:rPr>
          <w:rFonts w:ascii="Calibri" w:hAnsi="Calibri" w:cs="Calibri"/>
        </w:rPr>
        <w:t>or lucrăr</w:t>
      </w:r>
      <w:r w:rsidR="00A93E1F" w:rsidRPr="008F4AF1">
        <w:rPr>
          <w:rFonts w:ascii="Calibri" w:hAnsi="Calibri" w:cs="Calibri"/>
        </w:rPr>
        <w:t xml:space="preserve">i </w:t>
      </w:r>
      <w:r w:rsidR="00A93E1F">
        <w:rPr>
          <w:rFonts w:ascii="Calibri" w:hAnsi="Calibri" w:cs="Calibri"/>
        </w:rPr>
        <w:t xml:space="preserve">de </w:t>
      </w:r>
      <w:r w:rsidR="00A93E1F" w:rsidRPr="008F4AF1">
        <w:rPr>
          <w:rFonts w:ascii="Calibri" w:hAnsi="Calibri" w:cs="Calibri"/>
        </w:rPr>
        <w:t>infrastructur</w:t>
      </w:r>
      <w:r w:rsidR="00A93E1F">
        <w:rPr>
          <w:rFonts w:ascii="Calibri" w:hAnsi="Calibri" w:cs="Calibri"/>
        </w:rPr>
        <w:t>ă</w:t>
      </w:r>
      <w:r w:rsidR="00A93E1F" w:rsidRPr="008F4AF1">
        <w:rPr>
          <w:rFonts w:ascii="Calibri" w:hAnsi="Calibri" w:cs="Calibri"/>
        </w:rPr>
        <w:t xml:space="preserve"> sau a unor operațiuni de construcție pentru care sprijinul public total alocat </w:t>
      </w:r>
      <w:r w:rsidR="00A93E1F">
        <w:rPr>
          <w:rFonts w:ascii="Calibri" w:hAnsi="Calibri" w:cs="Calibri"/>
        </w:rPr>
        <w:t xml:space="preserve">este </w:t>
      </w:r>
      <w:r w:rsidRPr="008F4AF1">
        <w:rPr>
          <w:rFonts w:asciiTheme="minorHAnsi" w:hAnsiTheme="minorHAnsi" w:cstheme="minorHAnsi"/>
          <w:b/>
        </w:rPr>
        <w:t xml:space="preserve">de </w:t>
      </w:r>
      <w:r w:rsidRPr="008F4AF1">
        <w:rPr>
          <w:rFonts w:asciiTheme="minorHAnsi" w:hAnsiTheme="minorHAnsi" w:cstheme="minorHAnsi"/>
          <w:b/>
          <w:u w:val="single"/>
        </w:rPr>
        <w:t>peste 500.000 de euro</w:t>
      </w:r>
      <w:r w:rsidRPr="008F4AF1">
        <w:rPr>
          <w:rFonts w:asciiTheme="minorHAnsi" w:hAnsiTheme="minorHAnsi" w:cstheme="minorHAnsi"/>
        </w:rPr>
        <w:t>, cu respectarea următoarele prevederi minime:</w:t>
      </w:r>
    </w:p>
    <w:p w14:paraId="5C43CDBF" w14:textId="77777777" w:rsidR="0020546C" w:rsidRPr="008F4AF1" w:rsidRDefault="0020546C" w:rsidP="0020546C">
      <w:pPr>
        <w:tabs>
          <w:tab w:val="left" w:pos="851"/>
        </w:tabs>
        <w:jc w:val="both"/>
        <w:rPr>
          <w:rFonts w:asciiTheme="minorHAnsi" w:hAnsiTheme="minorHAnsi" w:cstheme="minorHAnsi"/>
          <w:b/>
        </w:rPr>
      </w:pPr>
      <w:r w:rsidRPr="008F4AF1">
        <w:rPr>
          <w:rFonts w:asciiTheme="minorHAnsi" w:hAnsiTheme="minorHAnsi" w:cstheme="minorHAnsi"/>
          <w:b/>
        </w:rPr>
        <w:t>(a) Amplasarea:</w:t>
      </w:r>
    </w:p>
    <w:p w14:paraId="3038F3A7" w14:textId="77777777" w:rsidR="0020546C" w:rsidRPr="008F4AF1" w:rsidRDefault="0020546C" w:rsidP="0020546C">
      <w:pPr>
        <w:numPr>
          <w:ilvl w:val="0"/>
          <w:numId w:val="7"/>
        </w:numPr>
        <w:tabs>
          <w:tab w:val="left" w:pos="851"/>
        </w:tabs>
        <w:spacing w:line="276" w:lineRule="auto"/>
        <w:jc w:val="both"/>
        <w:rPr>
          <w:rFonts w:asciiTheme="minorHAnsi" w:hAnsiTheme="minorHAnsi" w:cstheme="minorHAnsi"/>
        </w:rPr>
      </w:pPr>
      <w:r w:rsidRPr="008F4AF1">
        <w:rPr>
          <w:rFonts w:asciiTheme="minorHAnsi" w:hAnsiTheme="minorHAnsi" w:cstheme="minorHAnsi"/>
        </w:rPr>
        <w:t>respectarea normelor specifice circulației pe drumuri publice și a reglementărilor privind eliberarea autorizațiilor necesare pentru amplasarea acestui tip de panou;</w:t>
      </w:r>
    </w:p>
    <w:p w14:paraId="13E80A4A" w14:textId="3EC79213" w:rsidR="0020546C" w:rsidRPr="008F4AF1" w:rsidRDefault="0020546C" w:rsidP="0020546C">
      <w:pPr>
        <w:numPr>
          <w:ilvl w:val="0"/>
          <w:numId w:val="7"/>
        </w:numPr>
        <w:tabs>
          <w:tab w:val="left" w:pos="851"/>
        </w:tabs>
        <w:spacing w:line="276" w:lineRule="auto"/>
        <w:jc w:val="both"/>
        <w:rPr>
          <w:rFonts w:asciiTheme="minorHAnsi" w:hAnsiTheme="minorHAnsi" w:cstheme="minorHAnsi"/>
        </w:rPr>
      </w:pPr>
      <w:r w:rsidRPr="008F4AF1">
        <w:rPr>
          <w:rFonts w:asciiTheme="minorHAnsi" w:hAnsiTheme="minorHAnsi" w:cstheme="minorHAnsi"/>
        </w:rPr>
        <w:t>în cazul proiectelor de modernizare sau dezvoltare a infrastructurii rurale, vor fi amplasate minim 2 panouri informative astfel încât să fie marcată clar zona în care se desfășoară investiția respectivă</w:t>
      </w:r>
      <w:r w:rsidR="00E17CFA">
        <w:rPr>
          <w:rFonts w:asciiTheme="minorHAnsi" w:hAnsiTheme="minorHAnsi" w:cstheme="minorHAnsi"/>
        </w:rPr>
        <w:t xml:space="preserve"> – panourile se vor amplasa la începutul </w:t>
      </w:r>
      <w:r w:rsidR="00E17CFA" w:rsidRPr="00E17CFA">
        <w:rPr>
          <w:rFonts w:asciiTheme="minorHAnsi" w:hAnsiTheme="minorHAnsi" w:cstheme="minorHAnsi"/>
        </w:rPr>
        <w:t>unei lucrări de infrastructură publică</w:t>
      </w:r>
      <w:r w:rsidR="00E17CFA">
        <w:rPr>
          <w:rFonts w:asciiTheme="minorHAnsi" w:hAnsiTheme="minorHAnsi" w:cstheme="minorHAnsi"/>
        </w:rPr>
        <w:t xml:space="preserve"> care se intersectează cu un drum principal și la </w:t>
      </w:r>
      <w:r w:rsidR="00E17CFA" w:rsidRPr="00E17CFA">
        <w:rPr>
          <w:rFonts w:asciiTheme="minorHAnsi" w:hAnsiTheme="minorHAnsi" w:cstheme="minorHAnsi"/>
        </w:rPr>
        <w:t>sfârșitul</w:t>
      </w:r>
      <w:r w:rsidR="00E17CFA">
        <w:rPr>
          <w:rFonts w:asciiTheme="minorHAnsi" w:hAnsiTheme="minorHAnsi" w:cstheme="minorHAnsi"/>
        </w:rPr>
        <w:t xml:space="preserve"> respectivei lucrări </w:t>
      </w:r>
      <w:r w:rsidR="00E17CFA" w:rsidRPr="00E17CFA">
        <w:rPr>
          <w:rFonts w:asciiTheme="minorHAnsi" w:hAnsiTheme="minorHAnsi" w:cstheme="minorHAnsi"/>
        </w:rPr>
        <w:t>în zona care are cea mai mare expunere la trafic intens</w:t>
      </w:r>
      <w:r w:rsidRPr="008F4AF1">
        <w:rPr>
          <w:rFonts w:asciiTheme="minorHAnsi" w:hAnsiTheme="minorHAnsi" w:cstheme="minorHAnsi"/>
        </w:rPr>
        <w:t>;</w:t>
      </w:r>
    </w:p>
    <w:p w14:paraId="47DF6A56" w14:textId="6E2F6AA0" w:rsidR="0020546C" w:rsidRPr="008F4AF1" w:rsidRDefault="0020546C" w:rsidP="0020546C">
      <w:pPr>
        <w:numPr>
          <w:ilvl w:val="0"/>
          <w:numId w:val="7"/>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se vor amplasa la sol, la o înălțime recomandată de </w:t>
      </w:r>
      <w:r w:rsidR="00C952F1">
        <w:rPr>
          <w:rFonts w:asciiTheme="minorHAnsi" w:hAnsiTheme="minorHAnsi" w:cstheme="minorHAnsi"/>
        </w:rPr>
        <w:t>20</w:t>
      </w:r>
      <w:r w:rsidR="00C952F1" w:rsidRPr="008F4AF1">
        <w:rPr>
          <w:rFonts w:asciiTheme="minorHAnsi" w:hAnsiTheme="minorHAnsi" w:cstheme="minorHAnsi"/>
        </w:rPr>
        <w:t xml:space="preserve">0 </w:t>
      </w:r>
      <w:r w:rsidRPr="008F4AF1">
        <w:rPr>
          <w:rFonts w:asciiTheme="minorHAnsi" w:hAnsiTheme="minorHAnsi" w:cstheme="minorHAnsi"/>
        </w:rPr>
        <w:t>cm</w:t>
      </w:r>
      <w:r w:rsidR="00815F48">
        <w:rPr>
          <w:rFonts w:asciiTheme="minorHAnsi" w:hAnsiTheme="minorHAnsi" w:cstheme="minorHAnsi"/>
        </w:rPr>
        <w:t xml:space="preserve"> (sau conform reglementărilor aplicabile zonei în care se amplasează – drum național, drum județean, drum comunal, drumuri vicinale)</w:t>
      </w:r>
      <w:r w:rsidRPr="008F4AF1">
        <w:rPr>
          <w:rFonts w:asciiTheme="minorHAnsi" w:hAnsiTheme="minorHAnsi" w:cstheme="minorHAnsi"/>
        </w:rPr>
        <w:t xml:space="preserve"> </w:t>
      </w:r>
      <w:proofErr w:type="spellStart"/>
      <w:r w:rsidRPr="008F4AF1">
        <w:rPr>
          <w:rFonts w:asciiTheme="minorHAnsi" w:hAnsiTheme="minorHAnsi" w:cstheme="minorHAnsi"/>
        </w:rPr>
        <w:t>faţă</w:t>
      </w:r>
      <w:proofErr w:type="spellEnd"/>
      <w:r w:rsidRPr="008F4AF1">
        <w:rPr>
          <w:rFonts w:asciiTheme="minorHAnsi" w:hAnsiTheme="minorHAnsi" w:cstheme="minorHAnsi"/>
        </w:rPr>
        <w:t xml:space="preserve"> de nivelul solului, în apropierea căii de acces.</w:t>
      </w:r>
    </w:p>
    <w:p w14:paraId="60FF3A95"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(b) Elaborarea și producerea</w:t>
      </w:r>
      <w:r w:rsidRPr="008F4AF1">
        <w:rPr>
          <w:rFonts w:asciiTheme="minorHAnsi" w:hAnsiTheme="minorHAnsi" w:cstheme="minorHAnsi"/>
        </w:rPr>
        <w:t xml:space="preserve">: </w:t>
      </w:r>
    </w:p>
    <w:p w14:paraId="3A776210" w14:textId="77777777" w:rsidR="0020546C" w:rsidRPr="008F4AF1" w:rsidRDefault="0020546C" w:rsidP="0020546C">
      <w:pPr>
        <w:numPr>
          <w:ilvl w:val="0"/>
          <w:numId w:val="9"/>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vor fi realizate în policromie; </w:t>
      </w:r>
    </w:p>
    <w:p w14:paraId="10F9C3ED" w14:textId="3FCEF81D" w:rsidR="0020546C" w:rsidRPr="008F4AF1" w:rsidRDefault="0020546C" w:rsidP="0020546C">
      <w:pPr>
        <w:numPr>
          <w:ilvl w:val="0"/>
          <w:numId w:val="9"/>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dimensiunea va fi de: înălțime </w:t>
      </w:r>
      <w:r w:rsidR="00815F48">
        <w:rPr>
          <w:rFonts w:asciiTheme="minorHAnsi" w:hAnsiTheme="minorHAnsi" w:cstheme="minorHAnsi"/>
        </w:rPr>
        <w:t xml:space="preserve">între </w:t>
      </w:r>
      <w:r w:rsidRPr="008F4AF1">
        <w:rPr>
          <w:rFonts w:asciiTheme="minorHAnsi" w:hAnsiTheme="minorHAnsi" w:cstheme="minorHAnsi"/>
        </w:rPr>
        <w:t>150</w:t>
      </w:r>
      <w:r w:rsidR="00815F48">
        <w:rPr>
          <w:rFonts w:asciiTheme="minorHAnsi" w:hAnsiTheme="minorHAnsi" w:cstheme="minorHAnsi"/>
        </w:rPr>
        <w:t xml:space="preserve"> – 200</w:t>
      </w:r>
      <w:r w:rsidRPr="008F4AF1">
        <w:rPr>
          <w:rFonts w:asciiTheme="minorHAnsi" w:hAnsiTheme="minorHAnsi" w:cstheme="minorHAnsi"/>
        </w:rPr>
        <w:t xml:space="preserve"> cm; lățime </w:t>
      </w:r>
      <w:r w:rsidR="00815F48">
        <w:rPr>
          <w:rFonts w:asciiTheme="minorHAnsi" w:hAnsiTheme="minorHAnsi" w:cstheme="minorHAnsi"/>
        </w:rPr>
        <w:t xml:space="preserve">între </w:t>
      </w:r>
      <w:r w:rsidRPr="008F4AF1">
        <w:rPr>
          <w:rFonts w:asciiTheme="minorHAnsi" w:hAnsiTheme="minorHAnsi" w:cstheme="minorHAnsi"/>
        </w:rPr>
        <w:t>200</w:t>
      </w:r>
      <w:r w:rsidR="00815F48">
        <w:rPr>
          <w:rFonts w:asciiTheme="minorHAnsi" w:hAnsiTheme="minorHAnsi" w:cstheme="minorHAnsi"/>
        </w:rPr>
        <w:t xml:space="preserve"> – 250</w:t>
      </w:r>
      <w:r w:rsidRPr="008F4AF1">
        <w:rPr>
          <w:rFonts w:asciiTheme="minorHAnsi" w:hAnsiTheme="minorHAnsi" w:cstheme="minorHAnsi"/>
        </w:rPr>
        <w:t xml:space="preserve"> cm;</w:t>
      </w:r>
    </w:p>
    <w:p w14:paraId="58DE12D8" w14:textId="77777777" w:rsidR="0020546C" w:rsidRPr="008F4AF1" w:rsidRDefault="0020546C" w:rsidP="0020546C">
      <w:pPr>
        <w:numPr>
          <w:ilvl w:val="0"/>
          <w:numId w:val="9"/>
        </w:numPr>
        <w:tabs>
          <w:tab w:val="left" w:pos="851"/>
        </w:tabs>
        <w:spacing w:line="276" w:lineRule="auto"/>
        <w:jc w:val="both"/>
        <w:rPr>
          <w:rFonts w:asciiTheme="minorHAnsi" w:hAnsiTheme="minorHAnsi" w:cstheme="minorHAnsi"/>
        </w:rPr>
      </w:pPr>
      <w:r w:rsidRPr="008F4AF1">
        <w:rPr>
          <w:rFonts w:asciiTheme="minorHAnsi" w:hAnsiTheme="minorHAnsi" w:cstheme="minorHAnsi"/>
        </w:rPr>
        <w:t>fundalul va fi alb cu elemente grafice în transparență;</w:t>
      </w:r>
    </w:p>
    <w:p w14:paraId="5A85C7B4" w14:textId="4306CF96" w:rsidR="0020546C" w:rsidRPr="008F4AF1" w:rsidRDefault="0020546C" w:rsidP="0020546C">
      <w:pPr>
        <w:numPr>
          <w:ilvl w:val="0"/>
          <w:numId w:val="9"/>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fontul utilizat pentru text va fi </w:t>
      </w:r>
      <w:proofErr w:type="spellStart"/>
      <w:r w:rsidRPr="008F4AF1">
        <w:rPr>
          <w:rFonts w:asciiTheme="minorHAnsi" w:hAnsiTheme="minorHAnsi" w:cstheme="minorHAnsi"/>
        </w:rPr>
        <w:t>Calibri</w:t>
      </w:r>
      <w:proofErr w:type="spellEnd"/>
      <w:r w:rsidRPr="008F4AF1">
        <w:rPr>
          <w:rFonts w:asciiTheme="minorHAnsi" w:hAnsiTheme="minorHAnsi" w:cstheme="minorHAnsi"/>
        </w:rPr>
        <w:t xml:space="preserve">, </w:t>
      </w:r>
      <w:r w:rsidR="00787D9D">
        <w:rPr>
          <w:rFonts w:asciiTheme="minorHAnsi" w:hAnsiTheme="minorHAnsi" w:cstheme="minorHAnsi"/>
        </w:rPr>
        <w:t xml:space="preserve">bold, culori: </w:t>
      </w:r>
      <w:r w:rsidRPr="008F4AF1">
        <w:rPr>
          <w:rFonts w:asciiTheme="minorHAnsi" w:hAnsiTheme="minorHAnsi" w:cstheme="minorHAnsi"/>
        </w:rPr>
        <w:t>negru</w:t>
      </w:r>
      <w:r w:rsidR="005A0E7A">
        <w:rPr>
          <w:rFonts w:asciiTheme="minorHAnsi" w:hAnsiTheme="minorHAnsi" w:cstheme="minorHAnsi"/>
        </w:rPr>
        <w:t xml:space="preserve"> (pentru textul introdus de beneficiar)</w:t>
      </w:r>
      <w:r w:rsidRPr="008F4AF1">
        <w:rPr>
          <w:rFonts w:asciiTheme="minorHAnsi" w:hAnsiTheme="minorHAnsi" w:cstheme="minorHAnsi"/>
        </w:rPr>
        <w:t>, alb (pentru textul aplicat în caseta albastră) și albastru (pentru textul aplicat pe fundal alb);</w:t>
      </w:r>
    </w:p>
    <w:p w14:paraId="594B190F" w14:textId="77777777" w:rsidR="0020546C" w:rsidRPr="008F4AF1" w:rsidRDefault="0020546C" w:rsidP="0020546C">
      <w:pPr>
        <w:numPr>
          <w:ilvl w:val="0"/>
          <w:numId w:val="9"/>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marginea exterioară de siguranță va fi de 5 cm între limita exterioară a panoului </w:t>
      </w:r>
      <w:proofErr w:type="spellStart"/>
      <w:r w:rsidRPr="008F4AF1">
        <w:rPr>
          <w:rFonts w:asciiTheme="minorHAnsi" w:hAnsiTheme="minorHAnsi" w:cstheme="minorHAnsi"/>
        </w:rPr>
        <w:t>şi</w:t>
      </w:r>
      <w:proofErr w:type="spellEnd"/>
      <w:r w:rsidRPr="008F4AF1">
        <w:rPr>
          <w:rFonts w:asciiTheme="minorHAnsi" w:hAnsiTheme="minorHAnsi" w:cstheme="minorHAnsi"/>
        </w:rPr>
        <w:t xml:space="preserve"> elemente de conținut ale acestuia; </w:t>
      </w:r>
    </w:p>
    <w:p w14:paraId="310D3808" w14:textId="77777777" w:rsidR="0020546C" w:rsidRPr="008F4AF1" w:rsidRDefault="0020546C" w:rsidP="0020546C">
      <w:pPr>
        <w:numPr>
          <w:ilvl w:val="0"/>
          <w:numId w:val="9"/>
        </w:numPr>
        <w:tabs>
          <w:tab w:val="left" w:pos="851"/>
        </w:tabs>
        <w:spacing w:line="276" w:lineRule="auto"/>
        <w:jc w:val="both"/>
        <w:rPr>
          <w:rFonts w:asciiTheme="minorHAnsi" w:hAnsiTheme="minorHAnsi" w:cstheme="minorHAnsi"/>
        </w:rPr>
      </w:pPr>
      <w:r w:rsidRPr="008F4AF1">
        <w:rPr>
          <w:rFonts w:asciiTheme="minorHAnsi" w:hAnsiTheme="minorHAnsi" w:cstheme="minorHAnsi"/>
        </w:rPr>
        <w:t>vor fi realizate din materiale rezistente în timp și la intemperii, pe o durată mare de timp (ex.:  tablă, PVC etc.).</w:t>
      </w:r>
    </w:p>
    <w:p w14:paraId="632B4DBE"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(c)</w:t>
      </w:r>
      <w:r w:rsidRPr="008F4AF1">
        <w:rPr>
          <w:rFonts w:asciiTheme="minorHAnsi" w:hAnsiTheme="minorHAnsi" w:cstheme="minorHAnsi"/>
        </w:rPr>
        <w:t xml:space="preserve"> </w:t>
      </w:r>
      <w:r w:rsidRPr="008F4AF1">
        <w:rPr>
          <w:rFonts w:asciiTheme="minorHAnsi" w:hAnsiTheme="minorHAnsi" w:cstheme="minorHAnsi"/>
          <w:b/>
        </w:rPr>
        <w:t>Elementele de informare</w:t>
      </w:r>
      <w:r w:rsidRPr="008F4AF1">
        <w:rPr>
          <w:rFonts w:asciiTheme="minorHAnsi" w:hAnsiTheme="minorHAnsi" w:cstheme="minorHAnsi"/>
        </w:rPr>
        <w:t xml:space="preserve"> afișate (dimensiuni elemente = înălțime x lungime): </w:t>
      </w:r>
    </w:p>
    <w:p w14:paraId="0F524CC4"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stânga sus: stema Guvernului României;</w:t>
      </w:r>
    </w:p>
    <w:p w14:paraId="6357AD67" w14:textId="7ED636E0"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dreapta sus: drapelul UE</w:t>
      </w:r>
      <w:r w:rsidR="00815F48">
        <w:rPr>
          <w:rFonts w:asciiTheme="minorHAnsi" w:hAnsiTheme="minorHAnsi" w:cstheme="minorHAnsi"/>
        </w:rPr>
        <w:t xml:space="preserve"> însoțit de declarația de finanțare </w:t>
      </w:r>
      <w:r w:rsidR="005335A2" w:rsidRPr="008F4AF1">
        <w:rPr>
          <w:rFonts w:asciiTheme="minorHAnsi" w:hAnsiTheme="minorHAnsi" w:cstheme="minorHAnsi"/>
        </w:rPr>
        <w:t>„</w:t>
      </w:r>
      <w:r w:rsidR="00815F48">
        <w:rPr>
          <w:rFonts w:asciiTheme="minorHAnsi" w:hAnsiTheme="minorHAnsi" w:cstheme="minorHAnsi"/>
        </w:rPr>
        <w:t>C</w:t>
      </w:r>
      <w:r w:rsidR="005335A2" w:rsidRPr="008F4AF1">
        <w:rPr>
          <w:rFonts w:asciiTheme="minorHAnsi" w:hAnsiTheme="minorHAnsi" w:cstheme="minorHAnsi"/>
        </w:rPr>
        <w:t>ofinanțat de Uniunea Europeană”</w:t>
      </w:r>
      <w:r w:rsidRPr="008F4AF1">
        <w:rPr>
          <w:rFonts w:asciiTheme="minorHAnsi" w:hAnsiTheme="minorHAnsi" w:cstheme="minorHAnsi"/>
        </w:rPr>
        <w:t>;</w:t>
      </w:r>
    </w:p>
    <w:p w14:paraId="35A43D15"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centru sus, în mijloc, următoarele texte:</w:t>
      </w:r>
    </w:p>
    <w:p w14:paraId="78C82159" w14:textId="2C1A62EE"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„Planul Strategic </w:t>
      </w:r>
      <w:r w:rsidR="00640447">
        <w:rPr>
          <w:rFonts w:asciiTheme="minorHAnsi" w:hAnsiTheme="minorHAnsi" w:cstheme="minorHAnsi"/>
        </w:rPr>
        <w:t xml:space="preserve">PAC </w:t>
      </w:r>
      <w:r w:rsidRPr="008F4AF1">
        <w:rPr>
          <w:rFonts w:asciiTheme="minorHAnsi" w:hAnsiTheme="minorHAnsi" w:cstheme="minorHAnsi"/>
        </w:rPr>
        <w:t>2023 – 2027” (majuscule);</w:t>
      </w:r>
    </w:p>
    <w:p w14:paraId="30B4418E" w14:textId="0B520008"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„Program cofinanțat de Uniunea Europeană prin Fondul European Agricol pentru Dezvoltare Rurală și de Guvernul României.”;</w:t>
      </w:r>
    </w:p>
    <w:p w14:paraId="0E439F8F"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1, stânga sus, va conține următoarele informații:</w:t>
      </w:r>
    </w:p>
    <w:p w14:paraId="534CE28D" w14:textId="6F011480"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lastRenderedPageBreak/>
        <w:t>Textul „</w:t>
      </w:r>
      <w:r w:rsidRPr="008F4AF1">
        <w:rPr>
          <w:rFonts w:asciiTheme="minorHAnsi" w:hAnsiTheme="minorHAnsi" w:cstheme="minorHAnsi"/>
          <w:b/>
        </w:rPr>
        <w:t xml:space="preserve">Proiect </w:t>
      </w:r>
      <w:proofErr w:type="spellStart"/>
      <w:r w:rsidRPr="008F4AF1">
        <w:rPr>
          <w:rFonts w:asciiTheme="minorHAnsi" w:hAnsiTheme="minorHAnsi" w:cstheme="minorHAnsi"/>
          <w:b/>
        </w:rPr>
        <w:t>finanţat</w:t>
      </w:r>
      <w:proofErr w:type="spellEnd"/>
      <w:r w:rsidRPr="008F4AF1">
        <w:rPr>
          <w:rFonts w:asciiTheme="minorHAnsi" w:hAnsiTheme="minorHAnsi" w:cstheme="minorHAnsi"/>
        </w:rPr>
        <w:t xml:space="preserve"> cu fonduri nerambursabile prin Planul Strategic</w:t>
      </w:r>
      <w:r w:rsidR="005335A2" w:rsidRPr="008F4AF1">
        <w:rPr>
          <w:rFonts w:asciiTheme="minorHAnsi" w:hAnsiTheme="minorHAnsi" w:cstheme="minorHAnsi"/>
        </w:rPr>
        <w:t xml:space="preserve"> PAC</w:t>
      </w:r>
      <w:r w:rsidRPr="008F4AF1">
        <w:rPr>
          <w:rFonts w:asciiTheme="minorHAnsi" w:hAnsiTheme="minorHAnsi" w:cstheme="minorHAnsi"/>
        </w:rPr>
        <w:t xml:space="preserve"> 2023 - 2027 (PS 2023 </w:t>
      </w:r>
      <w:r w:rsidR="00640447">
        <w:rPr>
          <w:rFonts w:asciiTheme="minorHAnsi" w:hAnsiTheme="minorHAnsi" w:cstheme="minorHAnsi"/>
        </w:rPr>
        <w:t>–</w:t>
      </w:r>
      <w:r w:rsidRPr="008F4AF1">
        <w:rPr>
          <w:rFonts w:asciiTheme="minorHAnsi" w:hAnsiTheme="minorHAnsi" w:cstheme="minorHAnsi"/>
        </w:rPr>
        <w:t xml:space="preserve"> 2027):” și denumirea proiectului </w:t>
      </w:r>
      <w:r w:rsidR="00640447">
        <w:rPr>
          <w:rFonts w:asciiTheme="minorHAnsi" w:hAnsiTheme="minorHAnsi" w:cstheme="minorHAnsi"/>
        </w:rPr>
        <w:t>pe care o va introduce beneficiarul</w:t>
      </w:r>
      <w:r w:rsidRPr="008F4AF1">
        <w:rPr>
          <w:rFonts w:asciiTheme="minorHAnsi" w:hAnsiTheme="minorHAnsi" w:cstheme="minorHAnsi"/>
        </w:rPr>
        <w:t>;</w:t>
      </w:r>
    </w:p>
    <w:p w14:paraId="479C1E81" w14:textId="28917BD1"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Cod Proiect</w:t>
      </w:r>
      <w:r w:rsidRPr="008F4AF1">
        <w:rPr>
          <w:rFonts w:asciiTheme="minorHAnsi" w:hAnsiTheme="minorHAnsi" w:cstheme="minorHAnsi"/>
        </w:rPr>
        <w:t>:” și codul cererii de finanțare atribuit de AFIR</w:t>
      </w:r>
      <w:r w:rsidR="00640447">
        <w:rPr>
          <w:rFonts w:asciiTheme="minorHAnsi" w:hAnsiTheme="minorHAnsi" w:cstheme="minorHAnsi"/>
        </w:rPr>
        <w:t xml:space="preserve"> pe care îl va introduce beneficiarul</w:t>
      </w:r>
      <w:r w:rsidRPr="008F4AF1">
        <w:rPr>
          <w:rFonts w:asciiTheme="minorHAnsi" w:hAnsiTheme="minorHAnsi" w:cstheme="minorHAnsi"/>
        </w:rPr>
        <w:t>;</w:t>
      </w:r>
    </w:p>
    <w:p w14:paraId="4B4B0830" w14:textId="177C6930"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Județ</w:t>
      </w:r>
      <w:r w:rsidRPr="008F4AF1">
        <w:rPr>
          <w:rFonts w:asciiTheme="minorHAnsi" w:hAnsiTheme="minorHAnsi" w:cstheme="minorHAnsi"/>
        </w:rPr>
        <w:t xml:space="preserve">” și mențiunea denumirii județului în care este implementat proiectul </w:t>
      </w:r>
      <w:r w:rsidR="00787D9D">
        <w:rPr>
          <w:rFonts w:asciiTheme="minorHAnsi" w:hAnsiTheme="minorHAnsi" w:cstheme="minorHAnsi"/>
        </w:rPr>
        <w:t>pe care o va introduce beneficiarul</w:t>
      </w:r>
      <w:r w:rsidR="00787D9D" w:rsidRPr="008F4AF1">
        <w:rPr>
          <w:rFonts w:asciiTheme="minorHAnsi" w:hAnsiTheme="minorHAnsi" w:cstheme="minorHAnsi"/>
        </w:rPr>
        <w:t xml:space="preserve"> </w:t>
      </w:r>
      <w:r w:rsidRPr="008F4AF1">
        <w:rPr>
          <w:rFonts w:asciiTheme="minorHAnsi" w:hAnsiTheme="minorHAnsi" w:cstheme="minorHAnsi"/>
        </w:rPr>
        <w:t>– în cazul în care proiectul este implementat pe teritoriul mai multor județe, se va menționa în primul rând județul pe teritoriul căruia investiția este predominantă din punct de vedere valoric, și, ulterior, celălalt județ/ celelalte județe;</w:t>
      </w:r>
    </w:p>
    <w:p w14:paraId="188604AA" w14:textId="1ADC257D"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Localitate</w:t>
      </w:r>
      <w:r w:rsidRPr="008F4AF1">
        <w:rPr>
          <w:rFonts w:asciiTheme="minorHAnsi" w:hAnsiTheme="minorHAnsi" w:cstheme="minorHAnsi"/>
        </w:rPr>
        <w:t xml:space="preserve">” și mențiunea denumirii localității în care este implementat proiectul </w:t>
      </w:r>
      <w:r w:rsidR="00787D9D">
        <w:rPr>
          <w:rFonts w:asciiTheme="minorHAnsi" w:hAnsiTheme="minorHAnsi" w:cstheme="minorHAnsi"/>
        </w:rPr>
        <w:t>pe care o va introduce beneficiarul</w:t>
      </w:r>
      <w:r w:rsidR="00787D9D" w:rsidRPr="008F4AF1">
        <w:rPr>
          <w:rFonts w:asciiTheme="minorHAnsi" w:hAnsiTheme="minorHAnsi" w:cstheme="minorHAnsi"/>
        </w:rPr>
        <w:t xml:space="preserve"> </w:t>
      </w:r>
      <w:r w:rsidRPr="008F4AF1">
        <w:rPr>
          <w:rFonts w:asciiTheme="minorHAnsi" w:hAnsiTheme="minorHAnsi" w:cstheme="minorHAnsi"/>
        </w:rPr>
        <w:t>–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686D9E76"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Centru-stânga, între cele două casete: </w:t>
      </w:r>
    </w:p>
    <w:p w14:paraId="5064F141" w14:textId="0A96F817"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Beneficiar</w:t>
      </w:r>
      <w:r w:rsidRPr="008F4AF1">
        <w:rPr>
          <w:rFonts w:asciiTheme="minorHAnsi" w:hAnsiTheme="minorHAnsi" w:cstheme="minorHAnsi"/>
        </w:rPr>
        <w:t>:” și denumirea beneficiarului</w:t>
      </w:r>
      <w:bookmarkStart w:id="0" w:name="_Hlk220433681"/>
      <w:r w:rsidR="007361B7">
        <w:rPr>
          <w:rFonts w:asciiTheme="minorHAnsi" w:hAnsiTheme="minorHAnsi" w:cstheme="minorHAnsi"/>
        </w:rPr>
        <w:t>,</w:t>
      </w:r>
      <w:r w:rsidR="00787D9D" w:rsidRPr="00787D9D">
        <w:rPr>
          <w:rFonts w:asciiTheme="minorHAnsi" w:hAnsiTheme="minorHAnsi" w:cstheme="minorHAnsi"/>
        </w:rPr>
        <w:t xml:space="preserve"> </w:t>
      </w:r>
      <w:r w:rsidR="00787D9D">
        <w:rPr>
          <w:rFonts w:asciiTheme="minorHAnsi" w:hAnsiTheme="minorHAnsi" w:cstheme="minorHAnsi"/>
        </w:rPr>
        <w:t>pe care o va introduce beneficiarul</w:t>
      </w:r>
      <w:bookmarkEnd w:id="0"/>
      <w:r w:rsidRPr="008F4AF1">
        <w:rPr>
          <w:rFonts w:asciiTheme="minorHAnsi" w:hAnsiTheme="minorHAnsi" w:cstheme="minorHAnsi"/>
        </w:rPr>
        <w:t xml:space="preserve">. </w:t>
      </w:r>
    </w:p>
    <w:p w14:paraId="4B882307"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2, stânga jos, va conține următoarele informații:</w:t>
      </w:r>
    </w:p>
    <w:p w14:paraId="40B4AA45" w14:textId="7C07B06F"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87D9D">
        <w:rPr>
          <w:rFonts w:asciiTheme="minorHAnsi" w:hAnsiTheme="minorHAnsi" w:cstheme="minorHAnsi"/>
          <w:b/>
          <w:bCs/>
        </w:rPr>
        <w:t>Valoarea totală eligibilă a proiectului</w:t>
      </w:r>
      <w:r w:rsidRPr="008F4AF1">
        <w:rPr>
          <w:rFonts w:asciiTheme="minorHAnsi" w:hAnsiTheme="minorHAnsi" w:cstheme="minorHAnsi"/>
        </w:rPr>
        <w:t>” și menționarea valorii respective (în euro) preluată din contractul de finanțare</w:t>
      </w:r>
      <w:r w:rsidR="00787D9D">
        <w:rPr>
          <w:rFonts w:asciiTheme="minorHAnsi" w:hAnsiTheme="minorHAnsi" w:cstheme="minorHAnsi"/>
        </w:rPr>
        <w:t>,</w:t>
      </w:r>
      <w:r w:rsidR="00787D9D" w:rsidRPr="00787D9D">
        <w:rPr>
          <w:rFonts w:asciiTheme="minorHAnsi" w:hAnsiTheme="minorHAnsi" w:cstheme="minorHAnsi"/>
        </w:rPr>
        <w:t xml:space="preserve"> </w:t>
      </w:r>
      <w:r w:rsidR="00787D9D">
        <w:rPr>
          <w:rFonts w:asciiTheme="minorHAnsi" w:hAnsiTheme="minorHAnsi" w:cstheme="minorHAnsi"/>
        </w:rPr>
        <w:t>pe care o va introduce beneficiarul</w:t>
      </w:r>
      <w:r w:rsidRPr="008F4AF1">
        <w:rPr>
          <w:rFonts w:asciiTheme="minorHAnsi" w:hAnsiTheme="minorHAnsi" w:cstheme="minorHAnsi"/>
        </w:rPr>
        <w:t xml:space="preserve">; </w:t>
      </w:r>
    </w:p>
    <w:p w14:paraId="6DF4F407" w14:textId="4E08839E"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787D9D">
        <w:rPr>
          <w:rFonts w:asciiTheme="minorHAnsi" w:hAnsiTheme="minorHAnsi" w:cstheme="minorHAnsi"/>
          <w:b/>
          <w:bCs/>
        </w:rPr>
        <w:t>din care</w:t>
      </w:r>
      <w:r w:rsidRPr="008F4AF1">
        <w:rPr>
          <w:rFonts w:asciiTheme="minorHAnsi" w:hAnsiTheme="minorHAnsi" w:cstheme="minorHAnsi"/>
        </w:rPr>
        <w:t>”, „</w:t>
      </w:r>
      <w:r w:rsidRPr="00787D9D">
        <w:rPr>
          <w:rFonts w:asciiTheme="minorHAnsi" w:hAnsiTheme="minorHAnsi" w:cstheme="minorHAnsi"/>
          <w:b/>
          <w:bCs/>
        </w:rPr>
        <w:t xml:space="preserve">Finanțare nerambursabilă PS 2023 </w:t>
      </w:r>
      <w:r w:rsidR="00A2081E">
        <w:rPr>
          <w:rFonts w:asciiTheme="minorHAnsi" w:hAnsiTheme="minorHAnsi" w:cstheme="minorHAnsi"/>
          <w:b/>
          <w:bCs/>
        </w:rPr>
        <w:t>–</w:t>
      </w:r>
      <w:r w:rsidRPr="00787D9D">
        <w:rPr>
          <w:rFonts w:asciiTheme="minorHAnsi" w:hAnsiTheme="minorHAnsi" w:cstheme="minorHAnsi"/>
          <w:b/>
          <w:bCs/>
        </w:rPr>
        <w:t xml:space="preserve"> 2027</w:t>
      </w:r>
      <w:r w:rsidRPr="008F4AF1">
        <w:rPr>
          <w:rFonts w:asciiTheme="minorHAnsi" w:hAnsiTheme="minorHAnsi" w:cstheme="minorHAnsi"/>
        </w:rPr>
        <w:t>” și menționarea fondurilor respective (în euro)</w:t>
      </w:r>
      <w:r w:rsidR="00787D9D">
        <w:rPr>
          <w:rFonts w:asciiTheme="minorHAnsi" w:hAnsiTheme="minorHAnsi" w:cstheme="minorHAnsi"/>
        </w:rPr>
        <w:t>,</w:t>
      </w:r>
      <w:r w:rsidRPr="008F4AF1">
        <w:rPr>
          <w:rFonts w:asciiTheme="minorHAnsi" w:hAnsiTheme="minorHAnsi" w:cstheme="minorHAnsi"/>
        </w:rPr>
        <w:t xml:space="preserve"> </w:t>
      </w:r>
      <w:r w:rsidR="00787D9D">
        <w:rPr>
          <w:rFonts w:asciiTheme="minorHAnsi" w:hAnsiTheme="minorHAnsi" w:cstheme="minorHAnsi"/>
        </w:rPr>
        <w:t>pe care o va introduce beneficiarul</w:t>
      </w:r>
      <w:r w:rsidRPr="008F4AF1">
        <w:rPr>
          <w:rFonts w:asciiTheme="minorHAnsi" w:hAnsiTheme="minorHAnsi" w:cstheme="minorHAnsi"/>
        </w:rPr>
        <w:t xml:space="preserve">. </w:t>
      </w:r>
    </w:p>
    <w:p w14:paraId="69429E03"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spațiul 1, dreapta sus, va conține următoarele informații: </w:t>
      </w:r>
    </w:p>
    <w:p w14:paraId="3BB4C177" w14:textId="77777777"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87D9D">
        <w:rPr>
          <w:rFonts w:asciiTheme="minorHAnsi" w:hAnsiTheme="minorHAnsi" w:cstheme="minorHAnsi"/>
          <w:b/>
          <w:bCs/>
        </w:rPr>
        <w:t>Autoritatea Contractantă:</w:t>
      </w:r>
      <w:r w:rsidRPr="008F4AF1">
        <w:rPr>
          <w:rFonts w:asciiTheme="minorHAnsi" w:hAnsiTheme="minorHAnsi" w:cstheme="minorHAnsi"/>
        </w:rPr>
        <w:t>”;</w:t>
      </w:r>
    </w:p>
    <w:p w14:paraId="206ECD0C" w14:textId="77777777"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Logotipul AFIR;</w:t>
      </w:r>
    </w:p>
    <w:p w14:paraId="55BCFE87" w14:textId="77777777"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87D9D">
        <w:rPr>
          <w:rFonts w:asciiTheme="minorHAnsi" w:hAnsiTheme="minorHAnsi" w:cstheme="minorHAnsi"/>
          <w:b/>
          <w:bCs/>
        </w:rPr>
        <w:t xml:space="preserve">din cadrul Ministerului Agriculturii </w:t>
      </w:r>
      <w:proofErr w:type="spellStart"/>
      <w:r w:rsidRPr="00787D9D">
        <w:rPr>
          <w:rFonts w:asciiTheme="minorHAnsi" w:hAnsiTheme="minorHAnsi" w:cstheme="minorHAnsi"/>
          <w:b/>
          <w:bCs/>
        </w:rPr>
        <w:t>şi</w:t>
      </w:r>
      <w:proofErr w:type="spellEnd"/>
      <w:r w:rsidRPr="00787D9D">
        <w:rPr>
          <w:rFonts w:asciiTheme="minorHAnsi" w:hAnsiTheme="minorHAnsi" w:cstheme="minorHAnsi"/>
          <w:b/>
          <w:bCs/>
        </w:rPr>
        <w:t xml:space="preserve"> Dezvoltării Rurale</w:t>
      </w:r>
      <w:r w:rsidRPr="008F4AF1">
        <w:rPr>
          <w:rFonts w:asciiTheme="minorHAnsi" w:hAnsiTheme="minorHAnsi" w:cstheme="minorHAnsi"/>
        </w:rPr>
        <w:t>”;</w:t>
      </w:r>
    </w:p>
    <w:p w14:paraId="4E7D7196"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pentru proiectele finanțate prin LEADER: </w:t>
      </w:r>
    </w:p>
    <w:p w14:paraId="35397F74" w14:textId="2BB9F3A1" w:rsidR="0020546C" w:rsidRPr="00324FE3" w:rsidRDefault="0057585F" w:rsidP="00324FE3">
      <w:pPr>
        <w:numPr>
          <w:ilvl w:val="1"/>
          <w:numId w:val="10"/>
        </w:numPr>
        <w:tabs>
          <w:tab w:val="left" w:pos="851"/>
        </w:tabs>
        <w:spacing w:line="276" w:lineRule="auto"/>
        <w:jc w:val="both"/>
        <w:rPr>
          <w:rFonts w:asciiTheme="minorHAnsi" w:hAnsiTheme="minorHAnsi" w:cstheme="minorHAnsi"/>
        </w:rPr>
      </w:pPr>
      <w:r w:rsidRPr="00324FE3">
        <w:rPr>
          <w:rFonts w:asciiTheme="minorHAnsi" w:hAnsiTheme="minorHAnsi" w:cstheme="minorHAnsi"/>
        </w:rPr>
        <w:t xml:space="preserve">Se introduce </w:t>
      </w:r>
      <w:r w:rsidR="0020546C" w:rsidRPr="00324FE3">
        <w:rPr>
          <w:rFonts w:asciiTheme="minorHAnsi" w:hAnsiTheme="minorHAnsi" w:cstheme="minorHAnsi"/>
        </w:rPr>
        <w:t>Logo</w:t>
      </w:r>
      <w:r w:rsidR="008B7FDE" w:rsidRPr="00324FE3">
        <w:rPr>
          <w:rFonts w:asciiTheme="minorHAnsi" w:hAnsiTheme="minorHAnsi" w:cstheme="minorHAnsi"/>
        </w:rPr>
        <w:t>tipul</w:t>
      </w:r>
      <w:r w:rsidR="0020546C" w:rsidRPr="00324FE3">
        <w:rPr>
          <w:rFonts w:asciiTheme="minorHAnsi" w:hAnsiTheme="minorHAnsi" w:cstheme="minorHAnsi"/>
        </w:rPr>
        <w:t xml:space="preserve"> LEADER;</w:t>
      </w:r>
    </w:p>
    <w:p w14:paraId="79DB5802" w14:textId="77777777" w:rsidR="0020546C" w:rsidRPr="008F4AF1" w:rsidRDefault="0020546C" w:rsidP="0020546C">
      <w:pPr>
        <w:numPr>
          <w:ilvl w:val="0"/>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spațiul 2, dreapta jos va conține următoarele informații: </w:t>
      </w:r>
    </w:p>
    <w:p w14:paraId="6ECC40E1" w14:textId="17C437E4" w:rsidR="0020546C" w:rsidRPr="008F4AF1" w:rsidRDefault="0020546C" w:rsidP="0020546C">
      <w:pPr>
        <w:numPr>
          <w:ilvl w:val="1"/>
          <w:numId w:val="10"/>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7361B7">
        <w:rPr>
          <w:rFonts w:asciiTheme="minorHAnsi" w:hAnsiTheme="minorHAnsi" w:cstheme="minorHAnsi"/>
          <w:b/>
          <w:bCs/>
        </w:rPr>
        <w:t>Proiectant</w:t>
      </w:r>
      <w:r w:rsidRPr="008F4AF1">
        <w:rPr>
          <w:rFonts w:asciiTheme="minorHAnsi" w:hAnsiTheme="minorHAnsi" w:cstheme="minorHAnsi"/>
        </w:rPr>
        <w:t>” și „</w:t>
      </w:r>
      <w:r w:rsidRPr="007361B7">
        <w:rPr>
          <w:rFonts w:asciiTheme="minorHAnsi" w:hAnsiTheme="minorHAnsi" w:cstheme="minorHAnsi"/>
          <w:b/>
          <w:bCs/>
        </w:rPr>
        <w:t>Executant</w:t>
      </w:r>
      <w:r w:rsidRPr="008F4AF1">
        <w:rPr>
          <w:rFonts w:asciiTheme="minorHAnsi" w:hAnsiTheme="minorHAnsi" w:cstheme="minorHAnsi"/>
        </w:rPr>
        <w:t>” și mențiunea denumirii proiectantului și a executantului</w:t>
      </w:r>
      <w:r w:rsidR="007361B7">
        <w:rPr>
          <w:rFonts w:asciiTheme="minorHAnsi" w:hAnsiTheme="minorHAnsi" w:cstheme="minorHAnsi"/>
        </w:rPr>
        <w:t>,</w:t>
      </w:r>
      <w:r w:rsidR="007361B7" w:rsidRPr="008F4AF1">
        <w:rPr>
          <w:rFonts w:asciiTheme="minorHAnsi" w:hAnsiTheme="minorHAnsi" w:cstheme="minorHAnsi"/>
        </w:rPr>
        <w:t xml:space="preserve"> </w:t>
      </w:r>
      <w:r w:rsidR="007361B7">
        <w:rPr>
          <w:rFonts w:asciiTheme="minorHAnsi" w:hAnsiTheme="minorHAnsi" w:cstheme="minorHAnsi"/>
        </w:rPr>
        <w:t>pe care le va introduce beneficiarul</w:t>
      </w:r>
      <w:r w:rsidRPr="008F4AF1">
        <w:rPr>
          <w:rFonts w:asciiTheme="minorHAnsi" w:hAnsiTheme="minorHAnsi" w:cstheme="minorHAnsi"/>
        </w:rPr>
        <w:t>;</w:t>
      </w:r>
    </w:p>
    <w:p w14:paraId="5CA376BF" w14:textId="7E2ABD9A" w:rsidR="00193FD8" w:rsidRPr="000F1393" w:rsidRDefault="0020546C" w:rsidP="000F1393">
      <w:pPr>
        <w:numPr>
          <w:ilvl w:val="1"/>
          <w:numId w:val="10"/>
        </w:numPr>
        <w:tabs>
          <w:tab w:val="left" w:pos="851"/>
        </w:tabs>
        <w:spacing w:line="276" w:lineRule="auto"/>
        <w:jc w:val="both"/>
        <w:rPr>
          <w:rFonts w:asciiTheme="minorHAnsi" w:hAnsiTheme="minorHAnsi" w:cstheme="minorHAnsi"/>
        </w:rPr>
      </w:pPr>
      <w:r w:rsidRPr="000F1393">
        <w:rPr>
          <w:rFonts w:asciiTheme="minorHAnsi" w:hAnsiTheme="minorHAnsi" w:cstheme="minorHAnsi"/>
        </w:rPr>
        <w:t>Textele „</w:t>
      </w:r>
      <w:r w:rsidRPr="000F1393">
        <w:rPr>
          <w:rFonts w:asciiTheme="minorHAnsi" w:hAnsiTheme="minorHAnsi" w:cstheme="minorHAnsi"/>
          <w:b/>
          <w:bCs/>
        </w:rPr>
        <w:t>Demarare</w:t>
      </w:r>
      <w:r w:rsidRPr="000F1393">
        <w:rPr>
          <w:rFonts w:asciiTheme="minorHAnsi" w:hAnsiTheme="minorHAnsi" w:cstheme="minorHAnsi"/>
        </w:rPr>
        <w:t>” și „</w:t>
      </w:r>
      <w:r w:rsidRPr="000F1393">
        <w:rPr>
          <w:rFonts w:asciiTheme="minorHAnsi" w:hAnsiTheme="minorHAnsi" w:cstheme="minorHAnsi"/>
          <w:b/>
          <w:bCs/>
        </w:rPr>
        <w:t>Finalizare</w:t>
      </w:r>
      <w:r w:rsidRPr="000F1393">
        <w:rPr>
          <w:rFonts w:asciiTheme="minorHAnsi" w:hAnsiTheme="minorHAnsi" w:cstheme="minorHAnsi"/>
        </w:rPr>
        <w:t>”, cu mențiunea datei la care a fost demarată implementarea proiectului și a datei la care se prevede finalizarea implementării proiectului</w:t>
      </w:r>
      <w:r w:rsidR="007361B7" w:rsidRPr="000F1393">
        <w:rPr>
          <w:rFonts w:asciiTheme="minorHAnsi" w:hAnsiTheme="minorHAnsi" w:cstheme="minorHAnsi"/>
        </w:rPr>
        <w:t>, pe care le va introduce beneficiarul</w:t>
      </w:r>
      <w:r w:rsidRPr="000F1393">
        <w:rPr>
          <w:rFonts w:asciiTheme="minorHAnsi" w:hAnsiTheme="minorHAnsi" w:cstheme="minorHAnsi"/>
        </w:rPr>
        <w:t>.</w:t>
      </w:r>
    </w:p>
    <w:p w14:paraId="73D4EB97" w14:textId="55764DB6" w:rsidR="0020546C" w:rsidRPr="008F4AF1" w:rsidRDefault="0020546C" w:rsidP="0020546C">
      <w:pPr>
        <w:tabs>
          <w:tab w:val="left" w:pos="851"/>
        </w:tabs>
        <w:jc w:val="both"/>
        <w:rPr>
          <w:rFonts w:asciiTheme="minorHAnsi" w:hAnsiTheme="minorHAnsi" w:cstheme="minorHAnsi"/>
        </w:rPr>
      </w:pPr>
    </w:p>
    <w:p w14:paraId="36902399" w14:textId="77777777" w:rsidR="004054DC" w:rsidRPr="008F4AF1" w:rsidRDefault="004054DC" w:rsidP="0020546C">
      <w:pPr>
        <w:tabs>
          <w:tab w:val="left" w:pos="851"/>
        </w:tabs>
        <w:jc w:val="both"/>
        <w:rPr>
          <w:rFonts w:asciiTheme="minorHAnsi" w:hAnsiTheme="minorHAnsi" w:cstheme="minorHAnsi"/>
        </w:rPr>
      </w:pPr>
    </w:p>
    <w:p w14:paraId="4A5EE30F" w14:textId="1C0BE9EC" w:rsidR="0020546C" w:rsidRPr="008F4AF1" w:rsidRDefault="008F0F42" w:rsidP="0020546C">
      <w:pPr>
        <w:shd w:val="clear" w:color="auto" w:fill="002060"/>
        <w:tabs>
          <w:tab w:val="left" w:pos="851"/>
        </w:tabs>
        <w:jc w:val="both"/>
        <w:rPr>
          <w:rFonts w:asciiTheme="minorHAnsi" w:hAnsiTheme="minorHAnsi" w:cstheme="minorHAnsi"/>
        </w:rPr>
      </w:pPr>
      <w:r>
        <w:rPr>
          <w:rFonts w:asciiTheme="minorHAnsi" w:hAnsiTheme="minorHAnsi" w:cstheme="minorHAnsi"/>
          <w:b/>
        </w:rPr>
        <w:t>A</w:t>
      </w:r>
      <w:r w:rsidR="0020546C" w:rsidRPr="008F4AF1">
        <w:rPr>
          <w:rFonts w:asciiTheme="minorHAnsi" w:hAnsiTheme="minorHAnsi" w:cstheme="minorHAnsi"/>
          <w:b/>
        </w:rPr>
        <w:t xml:space="preserve"> – (2) </w:t>
      </w:r>
      <w:r w:rsidR="0020546C" w:rsidRPr="008F4AF1">
        <w:rPr>
          <w:rFonts w:asciiTheme="minorHAnsi" w:hAnsiTheme="minorHAnsi" w:cstheme="minorHAnsi"/>
          <w:b/>
          <w:color w:val="FFFF00"/>
        </w:rPr>
        <w:t>PL</w:t>
      </w:r>
      <w:r w:rsidR="00E51E07">
        <w:rPr>
          <w:rFonts w:asciiTheme="minorHAnsi" w:hAnsiTheme="minorHAnsi" w:cstheme="minorHAnsi"/>
          <w:b/>
          <w:color w:val="FFFF00"/>
        </w:rPr>
        <w:t>AC</w:t>
      </w:r>
      <w:r w:rsidR="0020546C" w:rsidRPr="008F4AF1">
        <w:rPr>
          <w:rFonts w:asciiTheme="minorHAnsi" w:hAnsiTheme="minorHAnsi" w:cstheme="minorHAnsi"/>
          <w:b/>
          <w:color w:val="FFFF00"/>
        </w:rPr>
        <w:t xml:space="preserve">Ă </w:t>
      </w:r>
      <w:r w:rsidR="00E51E07" w:rsidRPr="008F4AF1">
        <w:rPr>
          <w:rFonts w:asciiTheme="minorHAnsi" w:hAnsiTheme="minorHAnsi" w:cstheme="minorHAnsi"/>
          <w:b/>
        </w:rPr>
        <w:t>INFORMATIV</w:t>
      </w:r>
      <w:r w:rsidR="00E51E07">
        <w:rPr>
          <w:rFonts w:asciiTheme="minorHAnsi" w:hAnsiTheme="minorHAnsi" w:cstheme="minorHAnsi"/>
          <w:b/>
        </w:rPr>
        <w:t>Ă</w:t>
      </w:r>
      <w:r w:rsidR="00E51E07" w:rsidRPr="008F4AF1">
        <w:rPr>
          <w:rFonts w:asciiTheme="minorHAnsi" w:hAnsiTheme="minorHAnsi" w:cstheme="minorHAnsi"/>
          <w:b/>
        </w:rPr>
        <w:t xml:space="preserve"> PUBLICITAR</w:t>
      </w:r>
      <w:r w:rsidR="00E51E07">
        <w:rPr>
          <w:rFonts w:asciiTheme="minorHAnsi" w:hAnsiTheme="minorHAnsi" w:cstheme="minorHAnsi"/>
          <w:b/>
        </w:rPr>
        <w:t>Ă</w:t>
      </w:r>
      <w:r w:rsidR="00E51E07" w:rsidRPr="008F4AF1">
        <w:rPr>
          <w:rFonts w:asciiTheme="minorHAnsi" w:hAnsiTheme="minorHAnsi" w:cstheme="minorHAnsi"/>
          <w:b/>
        </w:rPr>
        <w:t xml:space="preserve"> </w:t>
      </w:r>
    </w:p>
    <w:p w14:paraId="39A0ED5F" w14:textId="77777777" w:rsidR="004054DC" w:rsidRPr="008F4AF1" w:rsidRDefault="004054DC" w:rsidP="0020546C">
      <w:pPr>
        <w:tabs>
          <w:tab w:val="left" w:pos="851"/>
        </w:tabs>
        <w:jc w:val="both"/>
        <w:rPr>
          <w:rFonts w:asciiTheme="minorHAnsi" w:hAnsiTheme="minorHAnsi" w:cstheme="minorHAnsi"/>
          <w:b/>
          <w:u w:val="single"/>
        </w:rPr>
      </w:pPr>
    </w:p>
    <w:p w14:paraId="4BC66A50" w14:textId="11E29A2E" w:rsidR="005833BA" w:rsidRDefault="00E51E07" w:rsidP="005833BA">
      <w:pPr>
        <w:tabs>
          <w:tab w:val="left" w:pos="851"/>
        </w:tabs>
        <w:jc w:val="both"/>
        <w:rPr>
          <w:rFonts w:asciiTheme="minorHAnsi" w:hAnsiTheme="minorHAnsi" w:cstheme="minorHAnsi"/>
        </w:rPr>
      </w:pPr>
      <w:r>
        <w:rPr>
          <w:rFonts w:asciiTheme="minorHAnsi" w:hAnsiTheme="minorHAnsi" w:cstheme="minorHAnsi"/>
          <w:b/>
          <w:u w:val="single"/>
        </w:rPr>
        <w:lastRenderedPageBreak/>
        <w:t xml:space="preserve">Placa </w:t>
      </w:r>
      <w:r w:rsidR="0020546C" w:rsidRPr="008F4AF1">
        <w:rPr>
          <w:rFonts w:asciiTheme="minorHAnsi" w:hAnsiTheme="minorHAnsi" w:cstheme="minorHAnsi"/>
          <w:b/>
          <w:u w:val="single"/>
        </w:rPr>
        <w:t>informativă publicitară</w:t>
      </w:r>
      <w:r w:rsidR="0020546C" w:rsidRPr="008F4AF1">
        <w:rPr>
          <w:rFonts w:asciiTheme="minorHAnsi" w:hAnsiTheme="minorHAnsi" w:cstheme="minorHAnsi"/>
          <w:b/>
        </w:rPr>
        <w:t xml:space="preserve"> </w:t>
      </w:r>
      <w:r w:rsidR="005833BA">
        <w:rPr>
          <w:rFonts w:asciiTheme="minorHAnsi" w:hAnsiTheme="minorHAnsi" w:cstheme="minorHAnsi"/>
          <w:b/>
        </w:rPr>
        <w:t>sau afișajul electronic echivalent vor</w:t>
      </w:r>
      <w:r w:rsidR="005833BA" w:rsidRPr="008F4AF1">
        <w:rPr>
          <w:rFonts w:asciiTheme="minorHAnsi" w:hAnsiTheme="minorHAnsi" w:cstheme="minorHAnsi"/>
          <w:b/>
        </w:rPr>
        <w:t xml:space="preserve"> </w:t>
      </w:r>
      <w:r w:rsidR="0020546C" w:rsidRPr="008F4AF1">
        <w:rPr>
          <w:rFonts w:asciiTheme="minorHAnsi" w:hAnsiTheme="minorHAnsi" w:cstheme="minorHAnsi"/>
          <w:b/>
        </w:rPr>
        <w:t>fi aplicat</w:t>
      </w:r>
      <w:r w:rsidR="005833BA">
        <w:rPr>
          <w:rFonts w:asciiTheme="minorHAnsi" w:hAnsiTheme="minorHAnsi" w:cstheme="minorHAnsi"/>
          <w:b/>
        </w:rPr>
        <w:t>e</w:t>
      </w:r>
      <w:r w:rsidR="0020546C" w:rsidRPr="008F4AF1">
        <w:rPr>
          <w:rFonts w:asciiTheme="minorHAnsi" w:hAnsiTheme="minorHAnsi" w:cstheme="minorHAnsi"/>
          <w:b/>
        </w:rPr>
        <w:t xml:space="preserve"> de către beneficiarii care au obținut finanțare </w:t>
      </w:r>
      <w:r w:rsidR="005833BA" w:rsidRPr="008F4AF1">
        <w:rPr>
          <w:rFonts w:ascii="Calibri" w:hAnsi="Calibri" w:cs="Calibri"/>
        </w:rPr>
        <w:t xml:space="preserve">cu fonduri europene prin FEADR pentru investiții pentru care sprijinul public total alocat proiectului </w:t>
      </w:r>
      <w:r w:rsidR="005833BA">
        <w:rPr>
          <w:rFonts w:ascii="Calibri" w:hAnsi="Calibri" w:cs="Calibri"/>
        </w:rPr>
        <w:t xml:space="preserve">este </w:t>
      </w:r>
      <w:r w:rsidR="005833BA" w:rsidRPr="005833BA">
        <w:rPr>
          <w:rFonts w:ascii="Calibri" w:hAnsi="Calibri" w:cs="Calibri"/>
          <w:b/>
          <w:bCs/>
        </w:rPr>
        <w:t>de peste</w:t>
      </w:r>
      <w:r w:rsidR="005833BA">
        <w:rPr>
          <w:rFonts w:ascii="Calibri" w:hAnsi="Calibri" w:cs="Calibri"/>
        </w:rPr>
        <w:t xml:space="preserve"> </w:t>
      </w:r>
      <w:r w:rsidR="005833BA" w:rsidRPr="008F4AF1">
        <w:rPr>
          <w:rFonts w:ascii="Calibri" w:hAnsi="Calibri" w:cs="Calibri"/>
          <w:b/>
        </w:rPr>
        <w:t>50.000</w:t>
      </w:r>
      <w:r w:rsidR="005833BA" w:rsidRPr="008F4AF1">
        <w:rPr>
          <w:rFonts w:ascii="Calibri" w:hAnsi="Calibri" w:cs="Calibri"/>
        </w:rPr>
        <w:t xml:space="preserve"> </w:t>
      </w:r>
      <w:r w:rsidR="005833BA" w:rsidRPr="005833BA">
        <w:rPr>
          <w:rFonts w:ascii="Calibri" w:hAnsi="Calibri" w:cs="Calibri"/>
          <w:b/>
          <w:bCs/>
        </w:rPr>
        <w:t>de euro</w:t>
      </w:r>
      <w:r w:rsidR="005833BA" w:rsidRPr="00490BA4">
        <w:rPr>
          <w:rFonts w:ascii="Calibri" w:hAnsi="Calibri" w:cs="Calibri"/>
          <w:bCs/>
        </w:rPr>
        <w:t xml:space="preserve">, inclusiv </w:t>
      </w:r>
      <w:r w:rsidR="005833BA">
        <w:rPr>
          <w:rFonts w:ascii="Calibri" w:hAnsi="Calibri" w:cs="Calibri"/>
          <w:bCs/>
        </w:rPr>
        <w:t>în cazul sprijinului acordat sub formă de instrumente financiare</w:t>
      </w:r>
      <w:r w:rsidR="005833BA" w:rsidRPr="008F4AF1">
        <w:rPr>
          <w:rFonts w:ascii="Calibri" w:hAnsi="Calibri" w:cs="Calibri"/>
        </w:rPr>
        <w:t xml:space="preserve"> </w:t>
      </w:r>
      <w:r w:rsidR="005833BA">
        <w:rPr>
          <w:rFonts w:ascii="Calibri" w:hAnsi="Calibri" w:cs="Calibri"/>
        </w:rPr>
        <w:t xml:space="preserve">care este mai mare de 500.000 de euro </w:t>
      </w:r>
      <w:r w:rsidR="005833BA" w:rsidRPr="008F4AF1">
        <w:rPr>
          <w:rFonts w:ascii="Calibri" w:hAnsi="Calibri" w:cs="Calibri"/>
        </w:rPr>
        <w:t>și la sediile Grupurilor de Acțiune Locală finanțate prin LEADER</w:t>
      </w:r>
      <w:r w:rsidR="0020546C" w:rsidRPr="008F4AF1">
        <w:rPr>
          <w:rFonts w:asciiTheme="minorHAnsi" w:hAnsiTheme="minorHAnsi" w:cstheme="minorHAnsi"/>
        </w:rPr>
        <w:t>, cu respectarea prevederi</w:t>
      </w:r>
      <w:r w:rsidR="005833BA">
        <w:rPr>
          <w:rFonts w:asciiTheme="minorHAnsi" w:hAnsiTheme="minorHAnsi" w:cstheme="minorHAnsi"/>
        </w:rPr>
        <w:t>lor</w:t>
      </w:r>
      <w:r w:rsidR="0020546C" w:rsidRPr="008F4AF1">
        <w:rPr>
          <w:rFonts w:asciiTheme="minorHAnsi" w:hAnsiTheme="minorHAnsi" w:cstheme="minorHAnsi"/>
        </w:rPr>
        <w:t xml:space="preserve"> minime</w:t>
      </w:r>
      <w:r w:rsidR="005833BA">
        <w:rPr>
          <w:rFonts w:asciiTheme="minorHAnsi" w:hAnsiTheme="minorHAnsi" w:cstheme="minorHAnsi"/>
        </w:rPr>
        <w:t xml:space="preserve"> menționate mai jos. </w:t>
      </w:r>
    </w:p>
    <w:p w14:paraId="53026982" w14:textId="77777777" w:rsidR="005833BA" w:rsidRDefault="005833BA" w:rsidP="005833BA">
      <w:pPr>
        <w:tabs>
          <w:tab w:val="left" w:pos="851"/>
        </w:tabs>
        <w:jc w:val="both"/>
        <w:rPr>
          <w:rFonts w:asciiTheme="minorHAnsi" w:hAnsiTheme="minorHAnsi" w:cstheme="minorHAnsi"/>
        </w:rPr>
      </w:pPr>
    </w:p>
    <w:p w14:paraId="008C56D0" w14:textId="0FB2A220" w:rsidR="005833BA" w:rsidRDefault="005833BA" w:rsidP="005833BA">
      <w:pPr>
        <w:tabs>
          <w:tab w:val="left" w:pos="851"/>
        </w:tabs>
        <w:jc w:val="both"/>
        <w:rPr>
          <w:rFonts w:asciiTheme="minorHAnsi" w:hAnsiTheme="minorHAnsi" w:cstheme="minorHAnsi"/>
        </w:rPr>
      </w:pPr>
      <w:r>
        <w:rPr>
          <w:rFonts w:asciiTheme="minorHAnsi" w:hAnsiTheme="minorHAnsi" w:cstheme="minorHAnsi"/>
        </w:rPr>
        <w:t xml:space="preserve">Se poate utiliza și un </w:t>
      </w:r>
      <w:r w:rsidRPr="005833BA">
        <w:rPr>
          <w:rFonts w:asciiTheme="minorHAnsi" w:hAnsiTheme="minorHAnsi" w:cstheme="minorHAnsi"/>
          <w:b/>
          <w:bCs/>
        </w:rPr>
        <w:t>afișaj electronic echivalent</w:t>
      </w:r>
      <w:r>
        <w:rPr>
          <w:rFonts w:asciiTheme="minorHAnsi" w:hAnsiTheme="minorHAnsi" w:cstheme="minorHAnsi"/>
        </w:rPr>
        <w:t xml:space="preserve"> care să asigure vizibilitatea elementelor de informare specifice menționate în cadrul acestui capitol în mod continuu pe toată perioada de derulare și monitorizare a proiectului, de la începerea implementării fizice a operațiunilor. </w:t>
      </w:r>
    </w:p>
    <w:p w14:paraId="799F5AE2" w14:textId="55826EC4" w:rsidR="005833BA" w:rsidRPr="008F4AF1" w:rsidRDefault="005833BA" w:rsidP="005833BA">
      <w:pPr>
        <w:tabs>
          <w:tab w:val="left" w:pos="851"/>
        </w:tabs>
        <w:jc w:val="both"/>
        <w:rPr>
          <w:rFonts w:asciiTheme="minorHAnsi" w:hAnsiTheme="minorHAnsi" w:cstheme="minorHAnsi"/>
        </w:rPr>
      </w:pPr>
      <w:r>
        <w:rPr>
          <w:rFonts w:asciiTheme="minorHAnsi" w:hAnsiTheme="minorHAnsi" w:cstheme="minorHAnsi"/>
        </w:rPr>
        <w:t xml:space="preserve">În cazul apariției unor defecțiuni tehnice la afișajul electronic, care fac imposibilă vizualizare completă sau corectă a elementelor de informare, beneficiarul este obligat să le remedieze în cel mai scurt timp posibil, dar nu mai târziu de 72 de ore de la apariția defecțiunii tehnice.  </w:t>
      </w:r>
    </w:p>
    <w:p w14:paraId="0A9BE24A" w14:textId="77777777" w:rsidR="00A93E1F" w:rsidRPr="008F4AF1" w:rsidRDefault="00A93E1F" w:rsidP="0020546C">
      <w:pPr>
        <w:tabs>
          <w:tab w:val="left" w:pos="851"/>
        </w:tabs>
        <w:jc w:val="both"/>
        <w:rPr>
          <w:rFonts w:asciiTheme="minorHAnsi" w:hAnsiTheme="minorHAnsi" w:cstheme="minorHAnsi"/>
        </w:rPr>
      </w:pPr>
    </w:p>
    <w:p w14:paraId="7F3597F6" w14:textId="77777777" w:rsidR="0020546C" w:rsidRPr="008F4AF1" w:rsidRDefault="0020546C" w:rsidP="0020546C">
      <w:pPr>
        <w:tabs>
          <w:tab w:val="left" w:pos="851"/>
        </w:tabs>
        <w:jc w:val="both"/>
        <w:rPr>
          <w:rFonts w:asciiTheme="minorHAnsi" w:hAnsiTheme="minorHAnsi" w:cstheme="minorHAnsi"/>
          <w:b/>
        </w:rPr>
      </w:pPr>
      <w:r w:rsidRPr="008F4AF1">
        <w:rPr>
          <w:rFonts w:asciiTheme="minorHAnsi" w:hAnsiTheme="minorHAnsi" w:cstheme="minorHAnsi"/>
          <w:b/>
        </w:rPr>
        <w:t xml:space="preserve"> (a) Amplasarea:</w:t>
      </w:r>
    </w:p>
    <w:p w14:paraId="4613B56C" w14:textId="3D417E80" w:rsidR="0020546C" w:rsidRPr="008F4AF1" w:rsidRDefault="0020546C" w:rsidP="0020546C">
      <w:pPr>
        <w:numPr>
          <w:ilvl w:val="0"/>
          <w:numId w:val="11"/>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aplica pe un corp imobil, la o înălțime recomandată de 130 – 200 cm față de nivelul solului (calculat de la sol la marginea de jos a plăc</w:t>
      </w:r>
      <w:r w:rsidR="00193FD8">
        <w:rPr>
          <w:rFonts w:asciiTheme="minorHAnsi" w:hAnsiTheme="minorHAnsi" w:cstheme="minorHAnsi"/>
        </w:rPr>
        <w:t>i</w:t>
      </w:r>
      <w:r w:rsidRPr="008F4AF1">
        <w:rPr>
          <w:rFonts w:asciiTheme="minorHAnsi" w:hAnsiTheme="minorHAnsi" w:cstheme="minorHAnsi"/>
        </w:rPr>
        <w:t>i);</w:t>
      </w:r>
    </w:p>
    <w:p w14:paraId="7D23D037" w14:textId="77777777" w:rsidR="0020546C" w:rsidRDefault="0020546C" w:rsidP="0020546C">
      <w:pPr>
        <w:numPr>
          <w:ilvl w:val="0"/>
          <w:numId w:val="11"/>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amplasa în apropierea căilor de acces.</w:t>
      </w:r>
    </w:p>
    <w:p w14:paraId="61F7C1F8"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(b) Elaborarea și producerea</w:t>
      </w:r>
      <w:r w:rsidRPr="008F4AF1">
        <w:rPr>
          <w:rFonts w:asciiTheme="minorHAnsi" w:hAnsiTheme="minorHAnsi" w:cstheme="minorHAnsi"/>
        </w:rPr>
        <w:t xml:space="preserve">: </w:t>
      </w:r>
    </w:p>
    <w:p w14:paraId="78D927D3" w14:textId="77777777" w:rsidR="0020546C" w:rsidRPr="008F4AF1" w:rsidRDefault="0020546C" w:rsidP="0020546C">
      <w:pPr>
        <w:numPr>
          <w:ilvl w:val="0"/>
          <w:numId w:val="1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vor fi realizate în policromie; </w:t>
      </w:r>
    </w:p>
    <w:p w14:paraId="3DD9B699" w14:textId="586348C3" w:rsidR="0020546C" w:rsidRPr="008F4AF1" w:rsidRDefault="0020546C" w:rsidP="0020546C">
      <w:pPr>
        <w:numPr>
          <w:ilvl w:val="0"/>
          <w:numId w:val="12"/>
        </w:numPr>
        <w:tabs>
          <w:tab w:val="left" w:pos="851"/>
        </w:tabs>
        <w:spacing w:line="276" w:lineRule="auto"/>
        <w:jc w:val="both"/>
        <w:rPr>
          <w:rFonts w:asciiTheme="minorHAnsi" w:hAnsiTheme="minorHAnsi" w:cstheme="minorHAnsi"/>
        </w:rPr>
      </w:pPr>
      <w:r w:rsidRPr="008F4AF1">
        <w:rPr>
          <w:rFonts w:asciiTheme="minorHAnsi" w:hAnsiTheme="minorHAnsi" w:cstheme="minorHAnsi"/>
        </w:rPr>
        <w:t>dimensiunea va fi de:  înălțime 50</w:t>
      </w:r>
      <w:r w:rsidR="00193FD8">
        <w:rPr>
          <w:rFonts w:asciiTheme="minorHAnsi" w:hAnsiTheme="minorHAnsi" w:cstheme="minorHAnsi"/>
        </w:rPr>
        <w:t xml:space="preserve"> - 100</w:t>
      </w:r>
      <w:r w:rsidRPr="008F4AF1">
        <w:rPr>
          <w:rFonts w:asciiTheme="minorHAnsi" w:hAnsiTheme="minorHAnsi" w:cstheme="minorHAnsi"/>
        </w:rPr>
        <w:t xml:space="preserve"> cm; lățime 70</w:t>
      </w:r>
      <w:r w:rsidR="00193FD8">
        <w:rPr>
          <w:rFonts w:asciiTheme="minorHAnsi" w:hAnsiTheme="minorHAnsi" w:cstheme="minorHAnsi"/>
        </w:rPr>
        <w:t xml:space="preserve"> - 140</w:t>
      </w:r>
      <w:r w:rsidRPr="008F4AF1">
        <w:rPr>
          <w:rFonts w:asciiTheme="minorHAnsi" w:hAnsiTheme="minorHAnsi" w:cstheme="minorHAnsi"/>
        </w:rPr>
        <w:t xml:space="preserve"> cm;</w:t>
      </w:r>
    </w:p>
    <w:p w14:paraId="643EE99D" w14:textId="77777777" w:rsidR="0020546C" w:rsidRPr="008F4AF1" w:rsidRDefault="0020546C" w:rsidP="0020546C">
      <w:pPr>
        <w:numPr>
          <w:ilvl w:val="0"/>
          <w:numId w:val="12"/>
        </w:numPr>
        <w:tabs>
          <w:tab w:val="left" w:pos="851"/>
        </w:tabs>
        <w:spacing w:line="276" w:lineRule="auto"/>
        <w:jc w:val="both"/>
        <w:rPr>
          <w:rFonts w:asciiTheme="minorHAnsi" w:hAnsiTheme="minorHAnsi" w:cstheme="minorHAnsi"/>
        </w:rPr>
      </w:pPr>
      <w:r w:rsidRPr="008F4AF1">
        <w:rPr>
          <w:rFonts w:asciiTheme="minorHAnsi" w:hAnsiTheme="minorHAnsi" w:cstheme="minorHAnsi"/>
        </w:rPr>
        <w:t>fundalul va fi alb cu elemente grafice în transparență;</w:t>
      </w:r>
    </w:p>
    <w:p w14:paraId="5C952AAA" w14:textId="149EB94A" w:rsidR="0020546C" w:rsidRPr="008F4AF1" w:rsidRDefault="0020546C" w:rsidP="0020546C">
      <w:pPr>
        <w:numPr>
          <w:ilvl w:val="0"/>
          <w:numId w:val="1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fontul utilizat pentru text va fi </w:t>
      </w:r>
      <w:proofErr w:type="spellStart"/>
      <w:r w:rsidRPr="008F4AF1">
        <w:rPr>
          <w:rFonts w:asciiTheme="minorHAnsi" w:hAnsiTheme="minorHAnsi" w:cstheme="minorHAnsi"/>
        </w:rPr>
        <w:t>Calibri</w:t>
      </w:r>
      <w:proofErr w:type="spellEnd"/>
      <w:r w:rsidRPr="008F4AF1">
        <w:rPr>
          <w:rFonts w:asciiTheme="minorHAnsi" w:hAnsiTheme="minorHAnsi" w:cstheme="minorHAnsi"/>
        </w:rPr>
        <w:t>, negru</w:t>
      </w:r>
      <w:r w:rsidR="005A0E7A">
        <w:rPr>
          <w:rFonts w:asciiTheme="minorHAnsi" w:hAnsiTheme="minorHAnsi" w:cstheme="minorHAnsi"/>
        </w:rPr>
        <w:t xml:space="preserve"> (pentru textul introdus de beneficiar)</w:t>
      </w:r>
      <w:r w:rsidRPr="008F4AF1">
        <w:rPr>
          <w:rFonts w:asciiTheme="minorHAnsi" w:hAnsiTheme="minorHAnsi" w:cstheme="minorHAnsi"/>
        </w:rPr>
        <w:t xml:space="preserve">, alb (pentru textul aplicat în caseta albastră) și albastru (pentru </w:t>
      </w:r>
      <w:r w:rsidR="005A0E7A" w:rsidRPr="008F4AF1">
        <w:rPr>
          <w:rFonts w:asciiTheme="minorHAnsi" w:hAnsiTheme="minorHAnsi" w:cstheme="minorHAnsi"/>
        </w:rPr>
        <w:t>textul aplicat pe fundal alb</w:t>
      </w:r>
      <w:r w:rsidRPr="008F4AF1">
        <w:rPr>
          <w:rFonts w:asciiTheme="minorHAnsi" w:hAnsiTheme="minorHAnsi" w:cstheme="minorHAnsi"/>
        </w:rPr>
        <w:t>);</w:t>
      </w:r>
    </w:p>
    <w:p w14:paraId="6192948C" w14:textId="77777777" w:rsidR="0020546C" w:rsidRPr="008F4AF1" w:rsidRDefault="0020546C" w:rsidP="0020546C">
      <w:pPr>
        <w:numPr>
          <w:ilvl w:val="0"/>
          <w:numId w:val="1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marginea exterioară de siguranță va fi de 3 cm între limita exterioară a plăcuței </w:t>
      </w:r>
      <w:proofErr w:type="spellStart"/>
      <w:r w:rsidRPr="008F4AF1">
        <w:rPr>
          <w:rFonts w:asciiTheme="minorHAnsi" w:hAnsiTheme="minorHAnsi" w:cstheme="minorHAnsi"/>
        </w:rPr>
        <w:t>şi</w:t>
      </w:r>
      <w:proofErr w:type="spellEnd"/>
      <w:r w:rsidRPr="008F4AF1">
        <w:rPr>
          <w:rFonts w:asciiTheme="minorHAnsi" w:hAnsiTheme="minorHAnsi" w:cstheme="minorHAnsi"/>
        </w:rPr>
        <w:t xml:space="preserve"> elemente de conținut ale acestuia; </w:t>
      </w:r>
    </w:p>
    <w:p w14:paraId="4F59A210" w14:textId="77777777" w:rsidR="0020546C" w:rsidRPr="008F4AF1" w:rsidRDefault="0020546C" w:rsidP="0020546C">
      <w:pPr>
        <w:numPr>
          <w:ilvl w:val="0"/>
          <w:numId w:val="12"/>
        </w:numPr>
        <w:tabs>
          <w:tab w:val="left" w:pos="851"/>
        </w:tabs>
        <w:spacing w:line="276" w:lineRule="auto"/>
        <w:jc w:val="both"/>
        <w:rPr>
          <w:rFonts w:asciiTheme="minorHAnsi" w:hAnsiTheme="minorHAnsi" w:cstheme="minorHAnsi"/>
        </w:rPr>
      </w:pPr>
      <w:r w:rsidRPr="008F4AF1">
        <w:rPr>
          <w:rFonts w:asciiTheme="minorHAnsi" w:hAnsiTheme="minorHAnsi" w:cstheme="minorHAnsi"/>
        </w:rPr>
        <w:t>se recomandă realizarea din materiale rezistente la intemperii, pe o durată mare de timp (ex.:  tablă, PVC etc.).</w:t>
      </w:r>
    </w:p>
    <w:p w14:paraId="3CAB2C89"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(c)</w:t>
      </w:r>
      <w:r w:rsidRPr="008F4AF1">
        <w:rPr>
          <w:rFonts w:asciiTheme="minorHAnsi" w:hAnsiTheme="minorHAnsi" w:cstheme="minorHAnsi"/>
        </w:rPr>
        <w:t xml:space="preserve"> </w:t>
      </w:r>
      <w:r w:rsidRPr="008F4AF1">
        <w:rPr>
          <w:rFonts w:asciiTheme="minorHAnsi" w:hAnsiTheme="minorHAnsi" w:cstheme="minorHAnsi"/>
          <w:b/>
        </w:rPr>
        <w:t>Elementele de informare</w:t>
      </w:r>
      <w:r w:rsidRPr="008F4AF1">
        <w:rPr>
          <w:rFonts w:asciiTheme="minorHAnsi" w:hAnsiTheme="minorHAnsi" w:cstheme="minorHAnsi"/>
        </w:rPr>
        <w:t xml:space="preserve"> afișate (dimensiuni elemente = înălțime x lungime): </w:t>
      </w:r>
    </w:p>
    <w:p w14:paraId="0DD84CC1"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stânga sus: stema Guvernului României;</w:t>
      </w:r>
    </w:p>
    <w:p w14:paraId="3E053871" w14:textId="577170CB"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dreapta sus: drapelul UE</w:t>
      </w:r>
      <w:r w:rsidR="005A0E7A">
        <w:rPr>
          <w:rFonts w:asciiTheme="minorHAnsi" w:hAnsiTheme="minorHAnsi" w:cstheme="minorHAnsi"/>
        </w:rPr>
        <w:t xml:space="preserve"> însoțit de declarația de finanțare </w:t>
      </w:r>
      <w:r w:rsidR="005A0E7A" w:rsidRPr="008F4AF1">
        <w:rPr>
          <w:rFonts w:asciiTheme="minorHAnsi" w:hAnsiTheme="minorHAnsi" w:cstheme="minorHAnsi"/>
        </w:rPr>
        <w:t>„</w:t>
      </w:r>
      <w:r w:rsidR="005A0E7A">
        <w:rPr>
          <w:rFonts w:asciiTheme="minorHAnsi" w:hAnsiTheme="minorHAnsi" w:cstheme="minorHAnsi"/>
        </w:rPr>
        <w:t>C</w:t>
      </w:r>
      <w:r w:rsidR="005A0E7A" w:rsidRPr="008F4AF1">
        <w:rPr>
          <w:rFonts w:asciiTheme="minorHAnsi" w:hAnsiTheme="minorHAnsi" w:cstheme="minorHAnsi"/>
        </w:rPr>
        <w:t>ofinanțat de Uniunea Europeană”</w:t>
      </w:r>
      <w:r w:rsidRPr="008F4AF1">
        <w:rPr>
          <w:rFonts w:asciiTheme="minorHAnsi" w:hAnsiTheme="minorHAnsi" w:cstheme="minorHAnsi"/>
        </w:rPr>
        <w:t>;</w:t>
      </w:r>
    </w:p>
    <w:p w14:paraId="695326F5"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centru sus, în mijloc, următoarele texte:</w:t>
      </w:r>
    </w:p>
    <w:p w14:paraId="360A7207" w14:textId="5932605B"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w:t>
      </w:r>
      <w:r w:rsidRPr="000F1393">
        <w:rPr>
          <w:rFonts w:asciiTheme="minorHAnsi" w:hAnsiTheme="minorHAnsi" w:cstheme="minorHAnsi"/>
          <w:b/>
          <w:bCs/>
        </w:rPr>
        <w:t xml:space="preserve">Planul Strategic </w:t>
      </w:r>
      <w:r w:rsidR="00780F80">
        <w:rPr>
          <w:rFonts w:asciiTheme="minorHAnsi" w:hAnsiTheme="minorHAnsi" w:cstheme="minorHAnsi"/>
          <w:b/>
          <w:bCs/>
        </w:rPr>
        <w:t xml:space="preserve">PAC </w:t>
      </w:r>
      <w:r w:rsidRPr="000F1393">
        <w:rPr>
          <w:rFonts w:asciiTheme="minorHAnsi" w:hAnsiTheme="minorHAnsi" w:cstheme="minorHAnsi"/>
          <w:b/>
          <w:bCs/>
        </w:rPr>
        <w:t>2023 – 2027</w:t>
      </w:r>
      <w:r w:rsidRPr="008F4AF1">
        <w:rPr>
          <w:rFonts w:asciiTheme="minorHAnsi" w:hAnsiTheme="minorHAnsi" w:cstheme="minorHAnsi"/>
        </w:rPr>
        <w:t>” (majuscule);</w:t>
      </w:r>
    </w:p>
    <w:p w14:paraId="49C53508" w14:textId="5F798EE8"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w:t>
      </w:r>
      <w:r w:rsidRPr="000F1393">
        <w:rPr>
          <w:rFonts w:asciiTheme="minorHAnsi" w:hAnsiTheme="minorHAnsi" w:cstheme="minorHAnsi"/>
          <w:b/>
          <w:bCs/>
        </w:rPr>
        <w:t>Program cofinanțat de Uniunea Europeană prin Fondul European Agricol pentru Dezvoltare Rurală și de Guvernul României.</w:t>
      </w:r>
      <w:r w:rsidRPr="008F4AF1">
        <w:rPr>
          <w:rFonts w:asciiTheme="minorHAnsi" w:hAnsiTheme="minorHAnsi" w:cstheme="minorHAnsi"/>
        </w:rPr>
        <w:t>”;</w:t>
      </w:r>
    </w:p>
    <w:p w14:paraId="2D90607B"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1, stânga sus, va conține următoarele informații:</w:t>
      </w:r>
    </w:p>
    <w:p w14:paraId="16D209BB" w14:textId="556C3252"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 xml:space="preserve">Proiect </w:t>
      </w:r>
      <w:proofErr w:type="spellStart"/>
      <w:r w:rsidRPr="008F4AF1">
        <w:rPr>
          <w:rFonts w:asciiTheme="minorHAnsi" w:hAnsiTheme="minorHAnsi" w:cstheme="minorHAnsi"/>
          <w:b/>
        </w:rPr>
        <w:t>finanţat</w:t>
      </w:r>
      <w:proofErr w:type="spellEnd"/>
      <w:r w:rsidRPr="008F4AF1">
        <w:rPr>
          <w:rFonts w:asciiTheme="minorHAnsi" w:hAnsiTheme="minorHAnsi" w:cstheme="minorHAnsi"/>
        </w:rPr>
        <w:t xml:space="preserve"> </w:t>
      </w:r>
      <w:r w:rsidRPr="000F1393">
        <w:rPr>
          <w:rFonts w:asciiTheme="minorHAnsi" w:hAnsiTheme="minorHAnsi" w:cstheme="minorHAnsi"/>
          <w:b/>
          <w:bCs/>
        </w:rPr>
        <w:t xml:space="preserve">cu fonduri nerambursabile prin Planul Strategic </w:t>
      </w:r>
      <w:r w:rsidR="005335A2" w:rsidRPr="000F1393">
        <w:rPr>
          <w:rFonts w:asciiTheme="minorHAnsi" w:hAnsiTheme="minorHAnsi" w:cstheme="minorHAnsi"/>
          <w:b/>
          <w:bCs/>
        </w:rPr>
        <w:t xml:space="preserve">PAC </w:t>
      </w:r>
      <w:r w:rsidRPr="000F1393">
        <w:rPr>
          <w:rFonts w:asciiTheme="minorHAnsi" w:hAnsiTheme="minorHAnsi" w:cstheme="minorHAnsi"/>
          <w:b/>
          <w:bCs/>
        </w:rPr>
        <w:t>2023 - 2027 (PS 2023 - 2027):</w:t>
      </w:r>
      <w:r w:rsidRPr="008F4AF1">
        <w:rPr>
          <w:rFonts w:asciiTheme="minorHAnsi" w:hAnsiTheme="minorHAnsi" w:cstheme="minorHAnsi"/>
        </w:rPr>
        <w:t>” și denumirea proiectului</w:t>
      </w:r>
      <w:r w:rsidR="007361B7">
        <w:rPr>
          <w:rFonts w:asciiTheme="minorHAnsi" w:hAnsiTheme="minorHAnsi" w:cstheme="minorHAnsi"/>
        </w:rPr>
        <w:t>,</w:t>
      </w:r>
      <w:r w:rsidR="007361B7" w:rsidRPr="00787D9D">
        <w:rPr>
          <w:rFonts w:asciiTheme="minorHAnsi" w:hAnsiTheme="minorHAnsi" w:cstheme="minorHAnsi"/>
        </w:rPr>
        <w:t xml:space="preserve"> </w:t>
      </w:r>
      <w:r w:rsidR="007361B7">
        <w:rPr>
          <w:rFonts w:asciiTheme="minorHAnsi" w:hAnsiTheme="minorHAnsi" w:cstheme="minorHAnsi"/>
        </w:rPr>
        <w:t>pe care o va introduce beneficiarul</w:t>
      </w:r>
      <w:r w:rsidRPr="008F4AF1">
        <w:rPr>
          <w:rFonts w:asciiTheme="minorHAnsi" w:hAnsiTheme="minorHAnsi" w:cstheme="minorHAnsi"/>
        </w:rPr>
        <w:t>;</w:t>
      </w:r>
    </w:p>
    <w:p w14:paraId="12CC0382" w14:textId="3B188FC5"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lastRenderedPageBreak/>
        <w:t>Textul „</w:t>
      </w:r>
      <w:r w:rsidRPr="008F4AF1">
        <w:rPr>
          <w:rFonts w:asciiTheme="minorHAnsi" w:hAnsiTheme="minorHAnsi" w:cstheme="minorHAnsi"/>
          <w:b/>
        </w:rPr>
        <w:t>Cod Proiect</w:t>
      </w:r>
      <w:r w:rsidRPr="008F4AF1">
        <w:rPr>
          <w:rFonts w:asciiTheme="minorHAnsi" w:hAnsiTheme="minorHAnsi" w:cstheme="minorHAnsi"/>
        </w:rPr>
        <w:t>:” și codul cererii de finanțare atribuit de AFIR</w:t>
      </w:r>
      <w:r w:rsidR="007361B7">
        <w:rPr>
          <w:rFonts w:asciiTheme="minorHAnsi" w:hAnsiTheme="minorHAnsi" w:cstheme="minorHAnsi"/>
        </w:rPr>
        <w:t>,</w:t>
      </w:r>
      <w:r w:rsidR="007361B7" w:rsidRPr="00787D9D">
        <w:rPr>
          <w:rFonts w:asciiTheme="minorHAnsi" w:hAnsiTheme="minorHAnsi" w:cstheme="minorHAnsi"/>
        </w:rPr>
        <w:t xml:space="preserve"> </w:t>
      </w:r>
      <w:r w:rsidR="007361B7">
        <w:rPr>
          <w:rFonts w:asciiTheme="minorHAnsi" w:hAnsiTheme="minorHAnsi" w:cstheme="minorHAnsi"/>
        </w:rPr>
        <w:t>pe care îl va introduce beneficiarul</w:t>
      </w:r>
      <w:r w:rsidRPr="008F4AF1">
        <w:rPr>
          <w:rFonts w:asciiTheme="minorHAnsi" w:hAnsiTheme="minorHAnsi" w:cstheme="minorHAnsi"/>
        </w:rPr>
        <w:t>;</w:t>
      </w:r>
    </w:p>
    <w:p w14:paraId="37AF4B06" w14:textId="71CB6ED6"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Județ</w:t>
      </w:r>
      <w:r w:rsidRPr="008F4AF1">
        <w:rPr>
          <w:rFonts w:asciiTheme="minorHAnsi" w:hAnsiTheme="minorHAnsi" w:cstheme="minorHAnsi"/>
        </w:rPr>
        <w:t>” și mențiunea denumirii județului în care este implementat proiectul</w:t>
      </w:r>
      <w:r w:rsidR="007361B7">
        <w:rPr>
          <w:rFonts w:asciiTheme="minorHAnsi" w:hAnsiTheme="minorHAnsi" w:cstheme="minorHAnsi"/>
        </w:rPr>
        <w:t>,</w:t>
      </w:r>
      <w:r w:rsidR="007361B7" w:rsidRPr="00787D9D">
        <w:rPr>
          <w:rFonts w:asciiTheme="minorHAnsi" w:hAnsiTheme="minorHAnsi" w:cstheme="minorHAnsi"/>
        </w:rPr>
        <w:t xml:space="preserve"> </w:t>
      </w:r>
      <w:r w:rsidR="007361B7">
        <w:rPr>
          <w:rFonts w:asciiTheme="minorHAnsi" w:hAnsiTheme="minorHAnsi" w:cstheme="minorHAnsi"/>
        </w:rPr>
        <w:t>pe care o va introduce beneficiarul</w:t>
      </w:r>
      <w:r w:rsidR="007361B7" w:rsidRPr="008F4AF1" w:rsidDel="007361B7">
        <w:rPr>
          <w:rFonts w:asciiTheme="minorHAnsi" w:hAnsiTheme="minorHAnsi" w:cstheme="minorHAnsi"/>
        </w:rPr>
        <w:t xml:space="preserve"> </w:t>
      </w:r>
      <w:r w:rsidRPr="008F4AF1">
        <w:rPr>
          <w:rFonts w:asciiTheme="minorHAnsi" w:hAnsiTheme="minorHAnsi" w:cstheme="minorHAnsi"/>
        </w:rPr>
        <w:t>– în cazul în care proiectul este implementat pe teritoriul mai multor județe, se va menționa în primul rând județul pe teritoriul căruia investiția este predominantă din punct de vedere valoric, și, ulterior, celălalt județ/ celelalte județe;</w:t>
      </w:r>
    </w:p>
    <w:p w14:paraId="5ADDF2E1" w14:textId="2467F357"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Localitate</w:t>
      </w:r>
      <w:r w:rsidRPr="008F4AF1">
        <w:rPr>
          <w:rFonts w:asciiTheme="minorHAnsi" w:hAnsiTheme="minorHAnsi" w:cstheme="minorHAnsi"/>
        </w:rPr>
        <w:t>” și mențiunea denumirii localității în care este implementat proiectul</w:t>
      </w:r>
      <w:r w:rsidR="007361B7">
        <w:rPr>
          <w:rFonts w:asciiTheme="minorHAnsi" w:hAnsiTheme="minorHAnsi" w:cstheme="minorHAnsi"/>
        </w:rPr>
        <w:t>,</w:t>
      </w:r>
      <w:r w:rsidR="007361B7" w:rsidRPr="00787D9D">
        <w:rPr>
          <w:rFonts w:asciiTheme="minorHAnsi" w:hAnsiTheme="minorHAnsi" w:cstheme="minorHAnsi"/>
        </w:rPr>
        <w:t xml:space="preserve"> </w:t>
      </w:r>
      <w:r w:rsidR="007361B7">
        <w:rPr>
          <w:rFonts w:asciiTheme="minorHAnsi" w:hAnsiTheme="minorHAnsi" w:cstheme="minorHAnsi"/>
        </w:rPr>
        <w:t>pe care o va introduce beneficiarul</w:t>
      </w:r>
      <w:r w:rsidRPr="008F4AF1">
        <w:rPr>
          <w:rFonts w:asciiTheme="minorHAnsi" w:hAnsiTheme="minorHAnsi" w:cstheme="minorHAnsi"/>
        </w:rPr>
        <w:t xml:space="preserve">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0FBB8971"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Centru-stânga, între cele două casete: </w:t>
      </w:r>
    </w:p>
    <w:p w14:paraId="28947684" w14:textId="42EF2427"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Beneficiar</w:t>
      </w:r>
      <w:r w:rsidRPr="008F4AF1">
        <w:rPr>
          <w:rFonts w:asciiTheme="minorHAnsi" w:hAnsiTheme="minorHAnsi" w:cstheme="minorHAnsi"/>
        </w:rPr>
        <w:t>:” și denumirea beneficiarului</w:t>
      </w:r>
      <w:r w:rsidR="007361B7">
        <w:rPr>
          <w:rFonts w:asciiTheme="minorHAnsi" w:hAnsiTheme="minorHAnsi" w:cstheme="minorHAnsi"/>
        </w:rPr>
        <w:t>,</w:t>
      </w:r>
      <w:r w:rsidR="007361B7" w:rsidRPr="00787D9D">
        <w:rPr>
          <w:rFonts w:asciiTheme="minorHAnsi" w:hAnsiTheme="minorHAnsi" w:cstheme="minorHAnsi"/>
        </w:rPr>
        <w:t xml:space="preserve"> </w:t>
      </w:r>
      <w:r w:rsidR="007361B7">
        <w:rPr>
          <w:rFonts w:asciiTheme="minorHAnsi" w:hAnsiTheme="minorHAnsi" w:cstheme="minorHAnsi"/>
        </w:rPr>
        <w:t>pe care o va introduce beneficiarul</w:t>
      </w:r>
      <w:r w:rsidRPr="008F4AF1">
        <w:rPr>
          <w:rFonts w:asciiTheme="minorHAnsi" w:hAnsiTheme="minorHAnsi" w:cstheme="minorHAnsi"/>
        </w:rPr>
        <w:t xml:space="preserve">. </w:t>
      </w:r>
    </w:p>
    <w:p w14:paraId="62935DD9"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2, stânga jos, va conține următoarele informații:</w:t>
      </w:r>
    </w:p>
    <w:p w14:paraId="4A843B01" w14:textId="6B4AB3F2"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Valoarea totală eligibilă a proiectului</w:t>
      </w:r>
      <w:r w:rsidRPr="008F4AF1">
        <w:rPr>
          <w:rFonts w:asciiTheme="minorHAnsi" w:hAnsiTheme="minorHAnsi" w:cstheme="minorHAnsi"/>
        </w:rPr>
        <w:t>” și menționarea valorii respective (în euro) preluată din contractul de finanțare</w:t>
      </w:r>
      <w:r w:rsidR="00A2081E">
        <w:rPr>
          <w:rFonts w:asciiTheme="minorHAnsi" w:hAnsiTheme="minorHAnsi" w:cstheme="minorHAnsi"/>
        </w:rPr>
        <w:t xml:space="preserve"> și pe care o va introduce beneficiarul</w:t>
      </w:r>
      <w:r w:rsidRPr="008F4AF1">
        <w:rPr>
          <w:rFonts w:asciiTheme="minorHAnsi" w:hAnsiTheme="minorHAnsi" w:cstheme="minorHAnsi"/>
        </w:rPr>
        <w:t xml:space="preserve">; </w:t>
      </w:r>
    </w:p>
    <w:p w14:paraId="4DD861CA" w14:textId="3CEDCEDF"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7361B7">
        <w:rPr>
          <w:rFonts w:asciiTheme="minorHAnsi" w:hAnsiTheme="minorHAnsi" w:cstheme="minorHAnsi"/>
          <w:b/>
          <w:bCs/>
        </w:rPr>
        <w:t>din care</w:t>
      </w:r>
      <w:r w:rsidRPr="008F4AF1">
        <w:rPr>
          <w:rFonts w:asciiTheme="minorHAnsi" w:hAnsiTheme="minorHAnsi" w:cstheme="minorHAnsi"/>
        </w:rPr>
        <w:t>”, „</w:t>
      </w:r>
      <w:r w:rsidRPr="007361B7">
        <w:rPr>
          <w:rFonts w:asciiTheme="minorHAnsi" w:hAnsiTheme="minorHAnsi" w:cstheme="minorHAnsi"/>
          <w:b/>
          <w:bCs/>
        </w:rPr>
        <w:t xml:space="preserve">Finanțare nerambursabilă PS 2023 </w:t>
      </w:r>
      <w:r w:rsidR="00324FE3">
        <w:rPr>
          <w:rFonts w:asciiTheme="minorHAnsi" w:hAnsiTheme="minorHAnsi" w:cstheme="minorHAnsi"/>
          <w:b/>
          <w:bCs/>
        </w:rPr>
        <w:t>–</w:t>
      </w:r>
      <w:r w:rsidRPr="007361B7">
        <w:rPr>
          <w:rFonts w:asciiTheme="minorHAnsi" w:hAnsiTheme="minorHAnsi" w:cstheme="minorHAnsi"/>
          <w:b/>
          <w:bCs/>
        </w:rPr>
        <w:t xml:space="preserve"> 2027</w:t>
      </w:r>
      <w:r w:rsidRPr="008F4AF1">
        <w:rPr>
          <w:rFonts w:asciiTheme="minorHAnsi" w:hAnsiTheme="minorHAnsi" w:cstheme="minorHAnsi"/>
        </w:rPr>
        <w:t>” și menționarea fondurilor respective (în euro)</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w:t>
      </w:r>
    </w:p>
    <w:p w14:paraId="012C66B7"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spațiul 1, dreapta sus, va conține următoarele informații: </w:t>
      </w:r>
    </w:p>
    <w:p w14:paraId="1F6D3647" w14:textId="77777777"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Autoritatea Contractantă:</w:t>
      </w:r>
      <w:r w:rsidRPr="008F4AF1">
        <w:rPr>
          <w:rFonts w:asciiTheme="minorHAnsi" w:hAnsiTheme="minorHAnsi" w:cstheme="minorHAnsi"/>
        </w:rPr>
        <w:t>”;</w:t>
      </w:r>
    </w:p>
    <w:p w14:paraId="3BC7F353" w14:textId="77777777"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Logotipul AFIR;</w:t>
      </w:r>
    </w:p>
    <w:p w14:paraId="00CE789B" w14:textId="77777777"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 xml:space="preserve">din cadrul Ministerului Agriculturii </w:t>
      </w:r>
      <w:proofErr w:type="spellStart"/>
      <w:r w:rsidRPr="007361B7">
        <w:rPr>
          <w:rFonts w:asciiTheme="minorHAnsi" w:hAnsiTheme="minorHAnsi" w:cstheme="minorHAnsi"/>
          <w:b/>
          <w:bCs/>
        </w:rPr>
        <w:t>şi</w:t>
      </w:r>
      <w:proofErr w:type="spellEnd"/>
      <w:r w:rsidRPr="007361B7">
        <w:rPr>
          <w:rFonts w:asciiTheme="minorHAnsi" w:hAnsiTheme="minorHAnsi" w:cstheme="minorHAnsi"/>
          <w:b/>
          <w:bCs/>
        </w:rPr>
        <w:t xml:space="preserve"> Dezvoltării Rurale</w:t>
      </w:r>
      <w:r w:rsidRPr="008F4AF1">
        <w:rPr>
          <w:rFonts w:asciiTheme="minorHAnsi" w:hAnsiTheme="minorHAnsi" w:cstheme="minorHAnsi"/>
        </w:rPr>
        <w:t>”;</w:t>
      </w:r>
    </w:p>
    <w:p w14:paraId="0BF58C02"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pentru proiectele finanțate prin LEADER: </w:t>
      </w:r>
    </w:p>
    <w:p w14:paraId="280CBAF4" w14:textId="70266E4A" w:rsidR="007B05C1" w:rsidRPr="00324FE3" w:rsidRDefault="007B05C1" w:rsidP="00324FE3">
      <w:pPr>
        <w:numPr>
          <w:ilvl w:val="1"/>
          <w:numId w:val="22"/>
        </w:numPr>
        <w:tabs>
          <w:tab w:val="left" w:pos="851"/>
        </w:tabs>
        <w:spacing w:line="276" w:lineRule="auto"/>
        <w:jc w:val="both"/>
        <w:rPr>
          <w:rFonts w:asciiTheme="minorHAnsi" w:hAnsiTheme="minorHAnsi" w:cstheme="minorHAnsi"/>
        </w:rPr>
      </w:pPr>
      <w:r w:rsidRPr="00324FE3">
        <w:rPr>
          <w:rFonts w:asciiTheme="minorHAnsi" w:hAnsiTheme="minorHAnsi" w:cstheme="minorHAnsi"/>
        </w:rPr>
        <w:t>Se introduce Logotipul LEADER;</w:t>
      </w:r>
    </w:p>
    <w:p w14:paraId="679748DA" w14:textId="77777777" w:rsidR="0020546C" w:rsidRPr="008F4AF1" w:rsidRDefault="0020546C" w:rsidP="0020546C">
      <w:pPr>
        <w:numPr>
          <w:ilvl w:val="0"/>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spațiul 2, dreapta jos va conține următoarele informații: </w:t>
      </w:r>
    </w:p>
    <w:p w14:paraId="31D2BF3E" w14:textId="0623F0BD"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7361B7">
        <w:rPr>
          <w:rFonts w:asciiTheme="minorHAnsi" w:hAnsiTheme="minorHAnsi" w:cstheme="minorHAnsi"/>
          <w:b/>
          <w:bCs/>
        </w:rPr>
        <w:t>Proiectant</w:t>
      </w:r>
      <w:r w:rsidRPr="008F4AF1">
        <w:rPr>
          <w:rFonts w:asciiTheme="minorHAnsi" w:hAnsiTheme="minorHAnsi" w:cstheme="minorHAnsi"/>
        </w:rPr>
        <w:t>” și „</w:t>
      </w:r>
      <w:r w:rsidRPr="007361B7">
        <w:rPr>
          <w:rFonts w:asciiTheme="minorHAnsi" w:hAnsiTheme="minorHAnsi" w:cstheme="minorHAnsi"/>
          <w:b/>
          <w:bCs/>
        </w:rPr>
        <w:t>Executant</w:t>
      </w:r>
      <w:r w:rsidRPr="008F4AF1">
        <w:rPr>
          <w:rFonts w:asciiTheme="minorHAnsi" w:hAnsiTheme="minorHAnsi" w:cstheme="minorHAnsi"/>
        </w:rPr>
        <w:t>” și mențiunea denumirii proiectantului și a executantului</w:t>
      </w:r>
      <w:r w:rsidR="007361B7">
        <w:rPr>
          <w:rFonts w:asciiTheme="minorHAnsi" w:hAnsiTheme="minorHAnsi" w:cstheme="minorHAnsi"/>
        </w:rPr>
        <w:t>,</w:t>
      </w:r>
      <w:r w:rsidR="007361B7" w:rsidRPr="008F4AF1">
        <w:rPr>
          <w:rFonts w:asciiTheme="minorHAnsi" w:hAnsiTheme="minorHAnsi" w:cstheme="minorHAnsi"/>
        </w:rPr>
        <w:t xml:space="preserve"> </w:t>
      </w:r>
      <w:r w:rsidR="007361B7">
        <w:rPr>
          <w:rFonts w:asciiTheme="minorHAnsi" w:hAnsiTheme="minorHAnsi" w:cstheme="minorHAnsi"/>
        </w:rPr>
        <w:t>pe care le va introduce beneficiarul</w:t>
      </w:r>
      <w:r w:rsidRPr="008F4AF1">
        <w:rPr>
          <w:rFonts w:asciiTheme="minorHAnsi" w:hAnsiTheme="minorHAnsi" w:cstheme="minorHAnsi"/>
        </w:rPr>
        <w:t>;</w:t>
      </w:r>
    </w:p>
    <w:p w14:paraId="7CFF8483" w14:textId="2BD741C0" w:rsidR="0020546C" w:rsidRPr="008F4AF1" w:rsidRDefault="0020546C" w:rsidP="0020546C">
      <w:pPr>
        <w:numPr>
          <w:ilvl w:val="1"/>
          <w:numId w:val="22"/>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7361B7">
        <w:rPr>
          <w:rFonts w:asciiTheme="minorHAnsi" w:hAnsiTheme="minorHAnsi" w:cstheme="minorHAnsi"/>
          <w:b/>
          <w:bCs/>
        </w:rPr>
        <w:t>Demarare</w:t>
      </w:r>
      <w:r w:rsidRPr="008F4AF1">
        <w:rPr>
          <w:rFonts w:asciiTheme="minorHAnsi" w:hAnsiTheme="minorHAnsi" w:cstheme="minorHAnsi"/>
        </w:rPr>
        <w:t>” și „</w:t>
      </w:r>
      <w:r w:rsidRPr="007361B7">
        <w:rPr>
          <w:rFonts w:asciiTheme="minorHAnsi" w:hAnsiTheme="minorHAnsi" w:cstheme="minorHAnsi"/>
          <w:b/>
          <w:bCs/>
        </w:rPr>
        <w:t>Finalizare</w:t>
      </w:r>
      <w:r w:rsidRPr="008F4AF1">
        <w:rPr>
          <w:rFonts w:asciiTheme="minorHAnsi" w:hAnsiTheme="minorHAnsi" w:cstheme="minorHAnsi"/>
        </w:rPr>
        <w:t>”, cu mențiunea datei la care a fost demarată implementarea proiectului și a datei la care se prevede finalizarea implementării proiectului</w:t>
      </w:r>
      <w:r w:rsidR="007361B7">
        <w:rPr>
          <w:rFonts w:asciiTheme="minorHAnsi" w:hAnsiTheme="minorHAnsi" w:cstheme="minorHAnsi"/>
        </w:rPr>
        <w:t>,</w:t>
      </w:r>
      <w:r w:rsidR="007361B7" w:rsidRPr="008F4AF1">
        <w:rPr>
          <w:rFonts w:asciiTheme="minorHAnsi" w:hAnsiTheme="minorHAnsi" w:cstheme="minorHAnsi"/>
        </w:rPr>
        <w:t xml:space="preserve"> </w:t>
      </w:r>
      <w:r w:rsidR="007361B7">
        <w:rPr>
          <w:rFonts w:asciiTheme="minorHAnsi" w:hAnsiTheme="minorHAnsi" w:cstheme="minorHAnsi"/>
        </w:rPr>
        <w:t>pe care le va introduce beneficiarul</w:t>
      </w:r>
      <w:r w:rsidRPr="008F4AF1">
        <w:rPr>
          <w:rFonts w:asciiTheme="minorHAnsi" w:hAnsiTheme="minorHAnsi" w:cstheme="minorHAnsi"/>
        </w:rPr>
        <w:t>.</w:t>
      </w:r>
    </w:p>
    <w:p w14:paraId="718B915E" w14:textId="29E7FF97" w:rsidR="0020546C" w:rsidRPr="008F4AF1" w:rsidRDefault="0020546C" w:rsidP="0020546C">
      <w:pPr>
        <w:tabs>
          <w:tab w:val="left" w:pos="851"/>
        </w:tabs>
        <w:jc w:val="both"/>
        <w:rPr>
          <w:rFonts w:asciiTheme="minorHAnsi" w:hAnsiTheme="minorHAnsi" w:cstheme="minorHAnsi"/>
          <w:b/>
        </w:rPr>
      </w:pPr>
    </w:p>
    <w:p w14:paraId="44450BDD" w14:textId="77777777" w:rsidR="004054DC" w:rsidRPr="008F4AF1" w:rsidRDefault="004054DC" w:rsidP="0020546C">
      <w:pPr>
        <w:tabs>
          <w:tab w:val="left" w:pos="851"/>
        </w:tabs>
        <w:jc w:val="both"/>
        <w:rPr>
          <w:rFonts w:asciiTheme="minorHAnsi" w:hAnsiTheme="minorHAnsi" w:cstheme="minorHAnsi"/>
          <w:b/>
        </w:rPr>
      </w:pPr>
    </w:p>
    <w:p w14:paraId="1254C60D" w14:textId="7C023A56" w:rsidR="0020546C" w:rsidRPr="008F4AF1" w:rsidRDefault="008F0F42" w:rsidP="0020546C">
      <w:pPr>
        <w:shd w:val="clear" w:color="auto" w:fill="002060"/>
        <w:tabs>
          <w:tab w:val="left" w:pos="851"/>
        </w:tabs>
        <w:jc w:val="both"/>
        <w:rPr>
          <w:rFonts w:asciiTheme="minorHAnsi" w:hAnsiTheme="minorHAnsi" w:cstheme="minorHAnsi"/>
          <w:b/>
        </w:rPr>
      </w:pPr>
      <w:r>
        <w:rPr>
          <w:rFonts w:asciiTheme="minorHAnsi" w:hAnsiTheme="minorHAnsi" w:cstheme="minorHAnsi"/>
          <w:b/>
        </w:rPr>
        <w:t>A</w:t>
      </w:r>
      <w:r w:rsidR="0020546C" w:rsidRPr="008F4AF1">
        <w:rPr>
          <w:rFonts w:asciiTheme="minorHAnsi" w:hAnsiTheme="minorHAnsi" w:cstheme="minorHAnsi"/>
          <w:b/>
        </w:rPr>
        <w:t xml:space="preserve"> – (3) </w:t>
      </w:r>
      <w:r w:rsidR="0020546C" w:rsidRPr="008F4AF1">
        <w:rPr>
          <w:rFonts w:asciiTheme="minorHAnsi" w:hAnsiTheme="minorHAnsi" w:cstheme="minorHAnsi"/>
          <w:b/>
          <w:color w:val="FFFF00"/>
        </w:rPr>
        <w:t xml:space="preserve">AFIŞE </w:t>
      </w:r>
      <w:r w:rsidR="0020546C" w:rsidRPr="008F4AF1">
        <w:rPr>
          <w:rFonts w:asciiTheme="minorHAnsi" w:hAnsiTheme="minorHAnsi" w:cstheme="minorHAnsi"/>
          <w:b/>
        </w:rPr>
        <w:t>INFORMATIVE PUBLICITARE</w:t>
      </w:r>
    </w:p>
    <w:p w14:paraId="1193A88F" w14:textId="77777777" w:rsidR="004054DC" w:rsidRPr="008F4AF1" w:rsidRDefault="004054DC" w:rsidP="0020546C">
      <w:pPr>
        <w:tabs>
          <w:tab w:val="left" w:pos="851"/>
        </w:tabs>
        <w:jc w:val="both"/>
        <w:rPr>
          <w:rFonts w:asciiTheme="minorHAnsi" w:hAnsiTheme="minorHAnsi" w:cstheme="minorHAnsi"/>
          <w:b/>
          <w:u w:val="single"/>
        </w:rPr>
      </w:pPr>
    </w:p>
    <w:p w14:paraId="15708A40" w14:textId="47D9837F" w:rsidR="00A93E1F" w:rsidRDefault="0020546C" w:rsidP="0020546C">
      <w:pPr>
        <w:tabs>
          <w:tab w:val="left" w:pos="851"/>
        </w:tabs>
        <w:jc w:val="both"/>
        <w:rPr>
          <w:rFonts w:asciiTheme="minorHAnsi" w:hAnsiTheme="minorHAnsi" w:cstheme="minorHAnsi"/>
        </w:rPr>
      </w:pPr>
      <w:r w:rsidRPr="008F4AF1">
        <w:rPr>
          <w:rFonts w:asciiTheme="minorHAnsi" w:hAnsiTheme="minorHAnsi" w:cstheme="minorHAnsi"/>
          <w:b/>
          <w:u w:val="single"/>
        </w:rPr>
        <w:t>Afișul informativ publicitar</w:t>
      </w:r>
      <w:r w:rsidRPr="008F4AF1">
        <w:rPr>
          <w:rFonts w:asciiTheme="minorHAnsi" w:hAnsiTheme="minorHAnsi" w:cstheme="minorHAnsi"/>
          <w:b/>
        </w:rPr>
        <w:t xml:space="preserve"> </w:t>
      </w:r>
      <w:r w:rsidR="00324FE3">
        <w:rPr>
          <w:rFonts w:asciiTheme="minorHAnsi" w:hAnsiTheme="minorHAnsi" w:cstheme="minorHAnsi"/>
          <w:b/>
        </w:rPr>
        <w:t>sau afișajul electronic echivalent vor</w:t>
      </w:r>
      <w:r w:rsidRPr="008F4AF1">
        <w:rPr>
          <w:rFonts w:asciiTheme="minorHAnsi" w:hAnsiTheme="minorHAnsi" w:cstheme="minorHAnsi"/>
          <w:b/>
        </w:rPr>
        <w:t xml:space="preserve"> fi aplicat</w:t>
      </w:r>
      <w:r w:rsidR="00324FE3">
        <w:rPr>
          <w:rFonts w:asciiTheme="minorHAnsi" w:hAnsiTheme="minorHAnsi" w:cstheme="minorHAnsi"/>
          <w:b/>
        </w:rPr>
        <w:t>e</w:t>
      </w:r>
      <w:r w:rsidRPr="008F4AF1">
        <w:rPr>
          <w:rFonts w:asciiTheme="minorHAnsi" w:hAnsiTheme="minorHAnsi" w:cstheme="minorHAnsi"/>
          <w:b/>
        </w:rPr>
        <w:t xml:space="preserve"> de către beneficiarii care au obținut finanțare cu fonduri europene </w:t>
      </w:r>
      <w:r w:rsidR="00324FE3" w:rsidRPr="008F4AF1">
        <w:rPr>
          <w:rFonts w:ascii="Calibri" w:hAnsi="Calibri" w:cs="Calibri"/>
        </w:rPr>
        <w:t xml:space="preserve">prin FEADR pentru investiții pentru care sprijinul public total alocat proiectului </w:t>
      </w:r>
      <w:r w:rsidR="00324FE3">
        <w:rPr>
          <w:rFonts w:ascii="Calibri" w:hAnsi="Calibri" w:cs="Calibri"/>
          <w:b/>
        </w:rPr>
        <w:t xml:space="preserve">este mai mare </w:t>
      </w:r>
      <w:r w:rsidRPr="008F4AF1">
        <w:rPr>
          <w:rFonts w:asciiTheme="minorHAnsi" w:hAnsiTheme="minorHAnsi" w:cstheme="minorHAnsi"/>
          <w:b/>
        </w:rPr>
        <w:t>de</w:t>
      </w:r>
      <w:r w:rsidR="00324FE3">
        <w:rPr>
          <w:rFonts w:asciiTheme="minorHAnsi" w:hAnsiTheme="minorHAnsi" w:cstheme="minorHAnsi"/>
          <w:b/>
          <w:u w:val="single"/>
        </w:rPr>
        <w:t>1</w:t>
      </w:r>
      <w:r w:rsidRPr="008F4AF1">
        <w:rPr>
          <w:rFonts w:asciiTheme="minorHAnsi" w:hAnsiTheme="minorHAnsi" w:cstheme="minorHAnsi"/>
          <w:b/>
          <w:u w:val="single"/>
        </w:rPr>
        <w:t>0.000 de euro</w:t>
      </w:r>
      <w:r w:rsidR="00324FE3" w:rsidRPr="00490BA4">
        <w:rPr>
          <w:rFonts w:ascii="Calibri" w:hAnsi="Calibri" w:cs="Calibri"/>
          <w:bCs/>
        </w:rPr>
        <w:t xml:space="preserve">, inclusiv </w:t>
      </w:r>
      <w:r w:rsidR="00324FE3">
        <w:rPr>
          <w:rFonts w:ascii="Calibri" w:hAnsi="Calibri" w:cs="Calibri"/>
          <w:bCs/>
        </w:rPr>
        <w:t xml:space="preserve">pentru operațiunile </w:t>
      </w:r>
      <w:r w:rsidR="00324FE3">
        <w:rPr>
          <w:rFonts w:ascii="Calibri" w:hAnsi="Calibri" w:cs="Calibri"/>
          <w:bCs/>
        </w:rPr>
        <w:lastRenderedPageBreak/>
        <w:t>LEADER și în cazul sprijinului acordat sub formă de instrumente financiare care este mai mare de 100.000 de euro</w:t>
      </w:r>
      <w:r w:rsidRPr="008F4AF1">
        <w:rPr>
          <w:rFonts w:asciiTheme="minorHAnsi" w:hAnsiTheme="minorHAnsi" w:cstheme="minorHAnsi"/>
        </w:rPr>
        <w:t>, cu respectarea prevederi</w:t>
      </w:r>
      <w:r w:rsidR="00324FE3">
        <w:rPr>
          <w:rFonts w:asciiTheme="minorHAnsi" w:hAnsiTheme="minorHAnsi" w:cstheme="minorHAnsi"/>
        </w:rPr>
        <w:t>lor</w:t>
      </w:r>
      <w:r w:rsidRPr="008F4AF1">
        <w:rPr>
          <w:rFonts w:asciiTheme="minorHAnsi" w:hAnsiTheme="minorHAnsi" w:cstheme="minorHAnsi"/>
        </w:rPr>
        <w:t xml:space="preserve"> minime</w:t>
      </w:r>
      <w:r w:rsidR="00324FE3">
        <w:rPr>
          <w:rFonts w:asciiTheme="minorHAnsi" w:hAnsiTheme="minorHAnsi" w:cstheme="minorHAnsi"/>
        </w:rPr>
        <w:t xml:space="preserve"> menționate mai jos. </w:t>
      </w:r>
    </w:p>
    <w:p w14:paraId="64AE60A5" w14:textId="77777777" w:rsidR="00324FE3" w:rsidRDefault="00324FE3" w:rsidP="0020546C">
      <w:pPr>
        <w:tabs>
          <w:tab w:val="left" w:pos="851"/>
        </w:tabs>
        <w:jc w:val="both"/>
        <w:rPr>
          <w:rFonts w:asciiTheme="minorHAnsi" w:hAnsiTheme="minorHAnsi" w:cstheme="minorHAnsi"/>
        </w:rPr>
      </w:pPr>
    </w:p>
    <w:p w14:paraId="420E630F" w14:textId="77777777" w:rsidR="005833BA" w:rsidRDefault="005833BA" w:rsidP="005833BA">
      <w:pPr>
        <w:tabs>
          <w:tab w:val="left" w:pos="851"/>
        </w:tabs>
        <w:jc w:val="both"/>
        <w:rPr>
          <w:rFonts w:asciiTheme="minorHAnsi" w:hAnsiTheme="minorHAnsi" w:cstheme="minorHAnsi"/>
        </w:rPr>
      </w:pPr>
      <w:r>
        <w:rPr>
          <w:rFonts w:asciiTheme="minorHAnsi" w:hAnsiTheme="minorHAnsi" w:cstheme="minorHAnsi"/>
        </w:rPr>
        <w:t xml:space="preserve">Se poate utiliza și un </w:t>
      </w:r>
      <w:r w:rsidRPr="005833BA">
        <w:rPr>
          <w:rFonts w:asciiTheme="minorHAnsi" w:hAnsiTheme="minorHAnsi" w:cstheme="minorHAnsi"/>
          <w:b/>
          <w:bCs/>
        </w:rPr>
        <w:t>afișaj electronic echivalent</w:t>
      </w:r>
      <w:r>
        <w:rPr>
          <w:rFonts w:asciiTheme="minorHAnsi" w:hAnsiTheme="minorHAnsi" w:cstheme="minorHAnsi"/>
        </w:rPr>
        <w:t xml:space="preserve"> care să asigure vizibilitatea elementelor de informare specifice menționate în cadrul acestui capitol în mod continuu pe toată perioada de derulare și monitorizare a proiectului, de la începerea implementării fizice a operațiunilor. </w:t>
      </w:r>
    </w:p>
    <w:p w14:paraId="3CFAFB75" w14:textId="77777777" w:rsidR="005833BA" w:rsidRPr="008F4AF1" w:rsidRDefault="005833BA" w:rsidP="005833BA">
      <w:pPr>
        <w:tabs>
          <w:tab w:val="left" w:pos="851"/>
        </w:tabs>
        <w:jc w:val="both"/>
        <w:rPr>
          <w:rFonts w:asciiTheme="minorHAnsi" w:hAnsiTheme="minorHAnsi" w:cstheme="minorHAnsi"/>
        </w:rPr>
      </w:pPr>
      <w:r>
        <w:rPr>
          <w:rFonts w:asciiTheme="minorHAnsi" w:hAnsiTheme="minorHAnsi" w:cstheme="minorHAnsi"/>
        </w:rPr>
        <w:t xml:space="preserve">În cazul apariției unor defecțiuni tehnice la afișajul electronic, care fac imposibilă vizualizare completă sau corectă a elementelor de informare, beneficiarul este obligat să le remedieze în cel mai scurt timp posibil, dar nu mai târziu de 72 de ore de la apariția defecțiunii tehnice.  </w:t>
      </w:r>
    </w:p>
    <w:p w14:paraId="156D39F9" w14:textId="77777777" w:rsidR="00A93E1F" w:rsidRPr="008F4AF1" w:rsidRDefault="00A93E1F" w:rsidP="0020546C">
      <w:pPr>
        <w:tabs>
          <w:tab w:val="left" w:pos="851"/>
        </w:tabs>
        <w:jc w:val="both"/>
        <w:rPr>
          <w:rFonts w:asciiTheme="minorHAnsi" w:hAnsiTheme="minorHAnsi" w:cstheme="minorHAnsi"/>
        </w:rPr>
      </w:pPr>
    </w:p>
    <w:p w14:paraId="52AB2479" w14:textId="77777777" w:rsidR="0020546C" w:rsidRPr="008F4AF1" w:rsidRDefault="0020546C" w:rsidP="0020546C">
      <w:pPr>
        <w:tabs>
          <w:tab w:val="left" w:pos="851"/>
        </w:tabs>
        <w:jc w:val="both"/>
        <w:rPr>
          <w:rFonts w:asciiTheme="minorHAnsi" w:hAnsiTheme="minorHAnsi" w:cstheme="minorHAnsi"/>
          <w:b/>
        </w:rPr>
      </w:pPr>
      <w:r w:rsidRPr="008F4AF1">
        <w:rPr>
          <w:rFonts w:asciiTheme="minorHAnsi" w:hAnsiTheme="minorHAnsi" w:cstheme="minorHAnsi"/>
          <w:b/>
        </w:rPr>
        <w:t xml:space="preserve">(a) Amplasarea: </w:t>
      </w:r>
    </w:p>
    <w:p w14:paraId="0AA30D8D" w14:textId="77777777" w:rsidR="0020546C" w:rsidRPr="008F4AF1" w:rsidRDefault="0020546C" w:rsidP="0020546C">
      <w:pPr>
        <w:numPr>
          <w:ilvl w:val="0"/>
          <w:numId w:val="17"/>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aplica pe suprafața exterioară sau în imediata vecinătate (dacă nu se poate aplica corect pe suprafața exterioară) a spațiului în care se implementează proiectul, la o distanță minimă de 10 cm de marginile exterioare;</w:t>
      </w:r>
    </w:p>
    <w:p w14:paraId="2C4B9AAA" w14:textId="77777777" w:rsidR="0020546C" w:rsidRPr="008F4AF1" w:rsidRDefault="0020546C" w:rsidP="0020546C">
      <w:pPr>
        <w:numPr>
          <w:ilvl w:val="0"/>
          <w:numId w:val="17"/>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amplasa în cea mai vizibilă zonă pe toate suprafețele vizibile publicului;</w:t>
      </w:r>
    </w:p>
    <w:p w14:paraId="6B792753" w14:textId="77777777" w:rsidR="0020546C" w:rsidRPr="008F4AF1" w:rsidRDefault="0020546C" w:rsidP="0020546C">
      <w:pPr>
        <w:numPr>
          <w:ilvl w:val="0"/>
          <w:numId w:val="17"/>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amplasa minimum 2 afișe pe suprafețe diferite (se recomandă realizarea a aproximativ 9 afișe, astfel încât să se poată înlocui în timp, în cazul în care acestea se deteriorează).</w:t>
      </w:r>
    </w:p>
    <w:p w14:paraId="21E68481" w14:textId="77777777" w:rsidR="0020546C" w:rsidRPr="008F4AF1" w:rsidRDefault="0020546C" w:rsidP="0020546C">
      <w:pPr>
        <w:numPr>
          <w:ilvl w:val="0"/>
          <w:numId w:val="17"/>
        </w:numPr>
        <w:tabs>
          <w:tab w:val="left" w:pos="851"/>
        </w:tabs>
        <w:spacing w:line="276" w:lineRule="auto"/>
        <w:jc w:val="both"/>
        <w:rPr>
          <w:rFonts w:asciiTheme="minorHAnsi" w:hAnsiTheme="minorHAnsi" w:cstheme="minorHAnsi"/>
        </w:rPr>
      </w:pPr>
      <w:r w:rsidRPr="008F4AF1">
        <w:rPr>
          <w:rFonts w:asciiTheme="minorHAnsi" w:hAnsiTheme="minorHAnsi" w:cstheme="minorHAnsi"/>
        </w:rPr>
        <w:t>afișele vor fi amplasate astfel încât partea de jos a afișului să fie la o înălțime de minim 130 cm și maxim 200 cm.</w:t>
      </w:r>
    </w:p>
    <w:p w14:paraId="029D4D6B"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rPr>
        <w:t xml:space="preserve"> </w:t>
      </w:r>
      <w:r w:rsidRPr="008F4AF1">
        <w:rPr>
          <w:rFonts w:asciiTheme="minorHAnsi" w:hAnsiTheme="minorHAnsi" w:cstheme="minorHAnsi"/>
          <w:b/>
        </w:rPr>
        <w:t>(b) Elaborarea și producerea</w:t>
      </w:r>
      <w:r w:rsidRPr="008F4AF1">
        <w:rPr>
          <w:rFonts w:asciiTheme="minorHAnsi" w:hAnsiTheme="minorHAnsi" w:cstheme="minorHAnsi"/>
        </w:rPr>
        <w:t xml:space="preserve">: </w:t>
      </w:r>
    </w:p>
    <w:p w14:paraId="67AFA250" w14:textId="77777777" w:rsidR="0020546C" w:rsidRPr="008F4AF1" w:rsidRDefault="0020546C" w:rsidP="0020546C">
      <w:pPr>
        <w:numPr>
          <w:ilvl w:val="0"/>
          <w:numId w:val="1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vor fi realizate în policromie; </w:t>
      </w:r>
    </w:p>
    <w:p w14:paraId="57F2C9DB" w14:textId="77777777" w:rsidR="0020546C" w:rsidRPr="008F4AF1" w:rsidRDefault="0020546C" w:rsidP="0020546C">
      <w:pPr>
        <w:numPr>
          <w:ilvl w:val="0"/>
          <w:numId w:val="1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dimensiunea va fi de:  înălțime 59,4 x 42 cm (format standard A2), </w:t>
      </w:r>
      <w:proofErr w:type="spellStart"/>
      <w:r w:rsidRPr="008F4AF1">
        <w:rPr>
          <w:rFonts w:asciiTheme="minorHAnsi" w:hAnsiTheme="minorHAnsi" w:cstheme="minorHAnsi"/>
        </w:rPr>
        <w:t>portrait</w:t>
      </w:r>
      <w:proofErr w:type="spellEnd"/>
      <w:r w:rsidRPr="008F4AF1">
        <w:rPr>
          <w:rFonts w:asciiTheme="minorHAnsi" w:hAnsiTheme="minorHAnsi" w:cstheme="minorHAnsi"/>
        </w:rPr>
        <w:t>/ vertical;</w:t>
      </w:r>
    </w:p>
    <w:p w14:paraId="1836AB88" w14:textId="77777777" w:rsidR="0020546C" w:rsidRPr="008F4AF1" w:rsidRDefault="0020546C" w:rsidP="0020546C">
      <w:pPr>
        <w:numPr>
          <w:ilvl w:val="0"/>
          <w:numId w:val="1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fundalul va fi alb cu elemente grafice în transparență; </w:t>
      </w:r>
    </w:p>
    <w:p w14:paraId="045F3323" w14:textId="7E966E8F" w:rsidR="0020546C" w:rsidRPr="008F4AF1" w:rsidRDefault="0020546C" w:rsidP="0020546C">
      <w:pPr>
        <w:numPr>
          <w:ilvl w:val="0"/>
          <w:numId w:val="1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fontul utilizat pentru text va fi </w:t>
      </w:r>
      <w:proofErr w:type="spellStart"/>
      <w:r w:rsidRPr="008F4AF1">
        <w:rPr>
          <w:rFonts w:asciiTheme="minorHAnsi" w:hAnsiTheme="minorHAnsi" w:cstheme="minorHAnsi"/>
        </w:rPr>
        <w:t>Calibri</w:t>
      </w:r>
      <w:proofErr w:type="spellEnd"/>
      <w:r w:rsidRPr="008F4AF1">
        <w:rPr>
          <w:rFonts w:asciiTheme="minorHAnsi" w:hAnsiTheme="minorHAnsi" w:cstheme="minorHAnsi"/>
        </w:rPr>
        <w:t>, negru</w:t>
      </w:r>
      <w:r w:rsidR="005A0E7A">
        <w:rPr>
          <w:rFonts w:asciiTheme="minorHAnsi" w:hAnsiTheme="minorHAnsi" w:cstheme="minorHAnsi"/>
        </w:rPr>
        <w:t xml:space="preserve"> </w:t>
      </w:r>
      <w:r w:rsidR="005A0E7A" w:rsidRPr="008F4AF1">
        <w:rPr>
          <w:rFonts w:asciiTheme="minorHAnsi" w:hAnsiTheme="minorHAnsi" w:cstheme="minorHAnsi"/>
        </w:rPr>
        <w:t xml:space="preserve">(pentru </w:t>
      </w:r>
      <w:r w:rsidR="005A0E7A">
        <w:rPr>
          <w:rFonts w:asciiTheme="minorHAnsi" w:hAnsiTheme="minorHAnsi" w:cstheme="minorHAnsi"/>
        </w:rPr>
        <w:t>textul introdus de beneficiar</w:t>
      </w:r>
      <w:r w:rsidR="005A0E7A" w:rsidRPr="008F4AF1">
        <w:rPr>
          <w:rFonts w:asciiTheme="minorHAnsi" w:hAnsiTheme="minorHAnsi" w:cstheme="minorHAnsi"/>
        </w:rPr>
        <w:t>)</w:t>
      </w:r>
      <w:r w:rsidRPr="008F4AF1">
        <w:rPr>
          <w:rFonts w:asciiTheme="minorHAnsi" w:hAnsiTheme="minorHAnsi" w:cstheme="minorHAnsi"/>
        </w:rPr>
        <w:t xml:space="preserve">, alb (pentru textul aplicat în caseta albastră) și albastru (pentru </w:t>
      </w:r>
      <w:r w:rsidR="005A0E7A" w:rsidRPr="008F4AF1">
        <w:rPr>
          <w:rFonts w:asciiTheme="minorHAnsi" w:hAnsiTheme="minorHAnsi" w:cstheme="minorHAnsi"/>
        </w:rPr>
        <w:t>textul aplicat pe fundal alb</w:t>
      </w:r>
      <w:r w:rsidRPr="008F4AF1">
        <w:rPr>
          <w:rFonts w:asciiTheme="minorHAnsi" w:hAnsiTheme="minorHAnsi" w:cstheme="minorHAnsi"/>
        </w:rPr>
        <w:t>);</w:t>
      </w:r>
    </w:p>
    <w:p w14:paraId="53397811" w14:textId="77777777" w:rsidR="0020546C" w:rsidRPr="008F4AF1" w:rsidRDefault="0020546C" w:rsidP="0020546C">
      <w:pPr>
        <w:numPr>
          <w:ilvl w:val="0"/>
          <w:numId w:val="18"/>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marginea exterioară de siguranță va fi de 0,5 cm între limita exterioară a autocolantului </w:t>
      </w:r>
      <w:proofErr w:type="spellStart"/>
      <w:r w:rsidRPr="008F4AF1">
        <w:rPr>
          <w:rFonts w:asciiTheme="minorHAnsi" w:hAnsiTheme="minorHAnsi" w:cstheme="minorHAnsi"/>
        </w:rPr>
        <w:t>şi</w:t>
      </w:r>
      <w:proofErr w:type="spellEnd"/>
      <w:r w:rsidRPr="008F4AF1">
        <w:rPr>
          <w:rFonts w:asciiTheme="minorHAnsi" w:hAnsiTheme="minorHAnsi" w:cstheme="minorHAnsi"/>
        </w:rPr>
        <w:t xml:space="preserve"> elemente de conținut ale acestuia; </w:t>
      </w:r>
    </w:p>
    <w:p w14:paraId="5EC00069" w14:textId="6C1C5277" w:rsidR="0020546C" w:rsidRPr="008F4AF1" w:rsidRDefault="0020546C" w:rsidP="0020546C">
      <w:pPr>
        <w:numPr>
          <w:ilvl w:val="0"/>
          <w:numId w:val="18"/>
        </w:numPr>
        <w:tabs>
          <w:tab w:val="left" w:pos="851"/>
        </w:tabs>
        <w:spacing w:line="276" w:lineRule="auto"/>
        <w:jc w:val="both"/>
        <w:rPr>
          <w:rFonts w:asciiTheme="minorHAnsi" w:hAnsiTheme="minorHAnsi" w:cstheme="minorHAnsi"/>
          <w:b/>
        </w:rPr>
      </w:pPr>
      <w:r w:rsidRPr="008F4AF1">
        <w:rPr>
          <w:rFonts w:asciiTheme="minorHAnsi" w:hAnsiTheme="minorHAnsi" w:cstheme="minorHAnsi"/>
        </w:rPr>
        <w:t>tipărirea se va realiza pe hârtie lucioasă (</w:t>
      </w:r>
      <w:r w:rsidR="000C2437">
        <w:rPr>
          <w:rFonts w:asciiTheme="minorHAnsi" w:hAnsiTheme="minorHAnsi" w:cstheme="minorHAnsi"/>
        </w:rPr>
        <w:t>cu rezistență ridicată la apă și radiații UV</w:t>
      </w:r>
      <w:r w:rsidRPr="008F4AF1">
        <w:rPr>
          <w:rFonts w:asciiTheme="minorHAnsi" w:hAnsiTheme="minorHAnsi" w:cstheme="minorHAnsi"/>
        </w:rPr>
        <w:t>), cu o densitate recomandată de 150 gr/ m2, dar nu mai puțin de 100 gr/ m2;</w:t>
      </w:r>
    </w:p>
    <w:p w14:paraId="06DCACFE" w14:textId="15949C70"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(c)</w:t>
      </w:r>
      <w:r w:rsidRPr="008F4AF1">
        <w:rPr>
          <w:rFonts w:asciiTheme="minorHAnsi" w:hAnsiTheme="minorHAnsi" w:cstheme="minorHAnsi"/>
        </w:rPr>
        <w:t xml:space="preserve"> </w:t>
      </w:r>
      <w:r w:rsidRPr="008F4AF1">
        <w:rPr>
          <w:rFonts w:asciiTheme="minorHAnsi" w:hAnsiTheme="minorHAnsi" w:cstheme="minorHAnsi"/>
          <w:b/>
        </w:rPr>
        <w:t>Elementele de informare</w:t>
      </w:r>
      <w:r w:rsidRPr="008F4AF1">
        <w:rPr>
          <w:rFonts w:asciiTheme="minorHAnsi" w:hAnsiTheme="minorHAnsi" w:cstheme="minorHAnsi"/>
        </w:rPr>
        <w:t xml:space="preserve"> afișate: </w:t>
      </w:r>
    </w:p>
    <w:p w14:paraId="5AE52E84" w14:textId="77777777" w:rsidR="0020546C" w:rsidRPr="008F4AF1" w:rsidRDefault="0020546C" w:rsidP="0020546C">
      <w:pPr>
        <w:numPr>
          <w:ilvl w:val="0"/>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stânga sus: stema Guvernului României;</w:t>
      </w:r>
    </w:p>
    <w:p w14:paraId="2536582B" w14:textId="19AAF57C" w:rsidR="0020546C" w:rsidRPr="008F4AF1" w:rsidRDefault="0020546C" w:rsidP="0020546C">
      <w:pPr>
        <w:numPr>
          <w:ilvl w:val="0"/>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dreapta sus: drapelul UE</w:t>
      </w:r>
      <w:r w:rsidR="005A0E7A">
        <w:rPr>
          <w:rFonts w:asciiTheme="minorHAnsi" w:hAnsiTheme="minorHAnsi" w:cstheme="minorHAnsi"/>
        </w:rPr>
        <w:t xml:space="preserve"> însoțit de declarația de finanțare </w:t>
      </w:r>
      <w:r w:rsidR="005A0E7A" w:rsidRPr="008F4AF1">
        <w:rPr>
          <w:rFonts w:asciiTheme="minorHAnsi" w:hAnsiTheme="minorHAnsi" w:cstheme="minorHAnsi"/>
        </w:rPr>
        <w:t>„</w:t>
      </w:r>
      <w:r w:rsidR="005A0E7A">
        <w:rPr>
          <w:rFonts w:asciiTheme="minorHAnsi" w:hAnsiTheme="minorHAnsi" w:cstheme="minorHAnsi"/>
        </w:rPr>
        <w:t>C</w:t>
      </w:r>
      <w:r w:rsidR="005A0E7A" w:rsidRPr="008F4AF1">
        <w:rPr>
          <w:rFonts w:asciiTheme="minorHAnsi" w:hAnsiTheme="minorHAnsi" w:cstheme="minorHAnsi"/>
        </w:rPr>
        <w:t>ofinanțat de Uniunea Europeană”</w:t>
      </w:r>
      <w:r w:rsidRPr="008F4AF1">
        <w:rPr>
          <w:rFonts w:asciiTheme="minorHAnsi" w:hAnsiTheme="minorHAnsi" w:cstheme="minorHAnsi"/>
        </w:rPr>
        <w:t>;</w:t>
      </w:r>
    </w:p>
    <w:p w14:paraId="30E137C6" w14:textId="77777777" w:rsidR="0020546C" w:rsidRPr="008F4AF1" w:rsidRDefault="0020546C" w:rsidP="0020546C">
      <w:pPr>
        <w:numPr>
          <w:ilvl w:val="0"/>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centru sus, în mijloc, următoarele texte:</w:t>
      </w:r>
    </w:p>
    <w:p w14:paraId="4B256BB7" w14:textId="038B9CDF"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w:t>
      </w:r>
      <w:r w:rsidRPr="00A2081E">
        <w:rPr>
          <w:rFonts w:asciiTheme="minorHAnsi" w:hAnsiTheme="minorHAnsi" w:cstheme="minorHAnsi"/>
          <w:b/>
          <w:bCs/>
        </w:rPr>
        <w:t xml:space="preserve">Planul Strategic </w:t>
      </w:r>
      <w:r w:rsidR="00780F80">
        <w:rPr>
          <w:rFonts w:asciiTheme="minorHAnsi" w:hAnsiTheme="minorHAnsi" w:cstheme="minorHAnsi"/>
          <w:b/>
          <w:bCs/>
        </w:rPr>
        <w:t xml:space="preserve">PAC </w:t>
      </w:r>
      <w:r w:rsidRPr="00A2081E">
        <w:rPr>
          <w:rFonts w:asciiTheme="minorHAnsi" w:hAnsiTheme="minorHAnsi" w:cstheme="minorHAnsi"/>
          <w:b/>
          <w:bCs/>
        </w:rPr>
        <w:t>2023 - 2027</w:t>
      </w:r>
      <w:r w:rsidRPr="008F4AF1">
        <w:rPr>
          <w:rFonts w:asciiTheme="minorHAnsi" w:hAnsiTheme="minorHAnsi" w:cstheme="minorHAnsi"/>
        </w:rPr>
        <w:t>”;</w:t>
      </w:r>
    </w:p>
    <w:p w14:paraId="75A21B93" w14:textId="77777777"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w:t>
      </w:r>
      <w:r w:rsidRPr="00A2081E">
        <w:rPr>
          <w:rFonts w:asciiTheme="minorHAnsi" w:hAnsiTheme="minorHAnsi" w:cstheme="minorHAnsi"/>
          <w:b/>
          <w:bCs/>
        </w:rPr>
        <w:t>Program cofinanțat de Uniunea Europeană prin Fondul European Agricol pentru Dezvoltare Rurală și de Guvernul României.</w:t>
      </w:r>
      <w:r w:rsidRPr="008F4AF1">
        <w:rPr>
          <w:rFonts w:asciiTheme="minorHAnsi" w:hAnsiTheme="minorHAnsi" w:cstheme="minorHAnsi"/>
        </w:rPr>
        <w:t>”;</w:t>
      </w:r>
    </w:p>
    <w:p w14:paraId="6708DD45" w14:textId="77777777" w:rsidR="0020546C" w:rsidRPr="008F4AF1" w:rsidRDefault="0020546C" w:rsidP="0020546C">
      <w:pPr>
        <w:numPr>
          <w:ilvl w:val="0"/>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1, centru sus, va conține următoarele informații:</w:t>
      </w:r>
    </w:p>
    <w:p w14:paraId="3D554BD8" w14:textId="125AD63B" w:rsidR="0020546C" w:rsidRPr="00A2081E" w:rsidRDefault="0020546C" w:rsidP="00A2081E">
      <w:pPr>
        <w:numPr>
          <w:ilvl w:val="1"/>
          <w:numId w:val="19"/>
        </w:numPr>
        <w:tabs>
          <w:tab w:val="left" w:pos="851"/>
        </w:tabs>
        <w:spacing w:line="276" w:lineRule="auto"/>
        <w:jc w:val="both"/>
        <w:rPr>
          <w:rFonts w:asciiTheme="minorHAnsi" w:hAnsiTheme="minorHAnsi" w:cstheme="minorHAnsi"/>
        </w:rPr>
      </w:pPr>
      <w:r w:rsidRPr="00A2081E">
        <w:rPr>
          <w:rFonts w:asciiTheme="minorHAnsi" w:hAnsiTheme="minorHAnsi" w:cstheme="minorHAnsi"/>
        </w:rPr>
        <w:lastRenderedPageBreak/>
        <w:t>Textul „</w:t>
      </w:r>
      <w:r w:rsidRPr="000C2437">
        <w:rPr>
          <w:rFonts w:asciiTheme="minorHAnsi" w:hAnsiTheme="minorHAnsi" w:cstheme="minorHAnsi"/>
          <w:b/>
        </w:rPr>
        <w:t xml:space="preserve">Proiect </w:t>
      </w:r>
      <w:proofErr w:type="spellStart"/>
      <w:r w:rsidRPr="000C2437">
        <w:rPr>
          <w:rFonts w:asciiTheme="minorHAnsi" w:hAnsiTheme="minorHAnsi" w:cstheme="minorHAnsi"/>
          <w:b/>
        </w:rPr>
        <w:t>finanţat</w:t>
      </w:r>
      <w:proofErr w:type="spellEnd"/>
      <w:r w:rsidRPr="000C2437">
        <w:rPr>
          <w:rFonts w:asciiTheme="minorHAnsi" w:hAnsiTheme="minorHAnsi" w:cstheme="minorHAnsi"/>
          <w:b/>
        </w:rPr>
        <w:t xml:space="preserve"> cu fonduri nerambursabile prin Planul Strategic </w:t>
      </w:r>
      <w:r w:rsidR="005335A2" w:rsidRPr="000C2437">
        <w:rPr>
          <w:rFonts w:asciiTheme="minorHAnsi" w:hAnsiTheme="minorHAnsi" w:cstheme="minorHAnsi"/>
          <w:b/>
        </w:rPr>
        <w:t xml:space="preserve">PAC </w:t>
      </w:r>
      <w:r w:rsidRPr="000C2437">
        <w:rPr>
          <w:rFonts w:asciiTheme="minorHAnsi" w:hAnsiTheme="minorHAnsi" w:cstheme="minorHAnsi"/>
          <w:b/>
        </w:rPr>
        <w:t xml:space="preserve">2023 - 2027 (PS 2023 </w:t>
      </w:r>
      <w:r w:rsidR="008B7FDE" w:rsidRPr="000C2437">
        <w:rPr>
          <w:rFonts w:asciiTheme="minorHAnsi" w:hAnsiTheme="minorHAnsi" w:cstheme="minorHAnsi"/>
          <w:b/>
        </w:rPr>
        <w:t>–</w:t>
      </w:r>
      <w:r w:rsidRPr="000C2437">
        <w:rPr>
          <w:rFonts w:asciiTheme="minorHAnsi" w:hAnsiTheme="minorHAnsi" w:cstheme="minorHAnsi"/>
          <w:b/>
        </w:rPr>
        <w:t xml:space="preserve"> 2027</w:t>
      </w:r>
      <w:r w:rsidR="00A2081E" w:rsidRPr="000C2437">
        <w:rPr>
          <w:rFonts w:asciiTheme="minorHAnsi" w:hAnsiTheme="minorHAnsi" w:cstheme="minorHAnsi"/>
          <w:b/>
        </w:rPr>
        <w:t>)</w:t>
      </w:r>
      <w:r w:rsidR="00A2081E" w:rsidRPr="00A2081E">
        <w:rPr>
          <w:rFonts w:asciiTheme="minorHAnsi" w:hAnsiTheme="minorHAnsi" w:cstheme="minorHAnsi"/>
        </w:rPr>
        <w:t xml:space="preserve">” și </w:t>
      </w:r>
      <w:r w:rsidRPr="00A2081E">
        <w:rPr>
          <w:rFonts w:asciiTheme="minorHAnsi" w:hAnsiTheme="minorHAnsi" w:cstheme="minorHAnsi"/>
        </w:rPr>
        <w:t>denumirea proiectului</w:t>
      </w:r>
      <w:r w:rsidR="00A2081E" w:rsidRPr="00A2081E">
        <w:rPr>
          <w:rFonts w:asciiTheme="minorHAnsi" w:hAnsiTheme="minorHAnsi" w:cstheme="minorHAnsi"/>
        </w:rPr>
        <w:t>, pe care o va introduce beneficiarul</w:t>
      </w:r>
      <w:r w:rsidRPr="00A2081E">
        <w:rPr>
          <w:rFonts w:asciiTheme="minorHAnsi" w:hAnsiTheme="minorHAnsi" w:cstheme="minorHAnsi"/>
        </w:rPr>
        <w:t>;</w:t>
      </w:r>
    </w:p>
    <w:p w14:paraId="0C4B66AD" w14:textId="09187C7B"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Cod Proiect:”</w:t>
      </w:r>
      <w:r w:rsidRPr="008F4AF1">
        <w:rPr>
          <w:rFonts w:asciiTheme="minorHAnsi" w:hAnsiTheme="minorHAnsi" w:cstheme="minorHAnsi"/>
        </w:rPr>
        <w:t xml:space="preserve"> și codul cererii de finanțare alocat de către AFIR</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îl va introduce beneficiarul</w:t>
      </w:r>
      <w:r w:rsidRPr="008F4AF1">
        <w:rPr>
          <w:rFonts w:asciiTheme="minorHAnsi" w:hAnsiTheme="minorHAnsi" w:cstheme="minorHAnsi"/>
        </w:rPr>
        <w:t>;</w:t>
      </w:r>
    </w:p>
    <w:p w14:paraId="43AEC015" w14:textId="41D94217"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Județ</w:t>
      </w:r>
      <w:r w:rsidRPr="008F4AF1">
        <w:rPr>
          <w:rFonts w:asciiTheme="minorHAnsi" w:hAnsiTheme="minorHAnsi" w:cstheme="minorHAnsi"/>
        </w:rPr>
        <w:t>” și mențiunea denumirii județului în care este implementat proiectul</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 în cazul în care proiectul este implementat pe teritoriul mai multor județe, se va menționa în primul rând județul pe teritoriul căruia investiția este predominantă din punct de vedere valoric, și, ulterior, celălalt județ/ celelalte județe;</w:t>
      </w:r>
    </w:p>
    <w:p w14:paraId="220BB92D" w14:textId="46C95016"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Localitate</w:t>
      </w:r>
      <w:r w:rsidRPr="008F4AF1">
        <w:rPr>
          <w:rFonts w:asciiTheme="minorHAnsi" w:hAnsiTheme="minorHAnsi" w:cstheme="minorHAnsi"/>
        </w:rPr>
        <w:t>” și mențiunea denumirii localității în care este implementat proiectul</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36CBBB21" w14:textId="77777777" w:rsidR="0020546C" w:rsidRPr="008F4AF1" w:rsidRDefault="0020546C" w:rsidP="0020546C">
      <w:pPr>
        <w:numPr>
          <w:ilvl w:val="0"/>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centru-stânga, între cele două casete: </w:t>
      </w:r>
    </w:p>
    <w:p w14:paraId="40D6BB47" w14:textId="384C2DB3"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Beneficiar:</w:t>
      </w:r>
      <w:r w:rsidRPr="008F4AF1">
        <w:rPr>
          <w:rFonts w:asciiTheme="minorHAnsi" w:hAnsiTheme="minorHAnsi" w:cstheme="minorHAnsi"/>
        </w:rPr>
        <w:t>” și denumirea beneficiarului</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w:t>
      </w:r>
    </w:p>
    <w:p w14:paraId="08DB67EA" w14:textId="77777777" w:rsidR="0020546C" w:rsidRPr="008F4AF1" w:rsidRDefault="0020546C" w:rsidP="0020546C">
      <w:pPr>
        <w:numPr>
          <w:ilvl w:val="0"/>
          <w:numId w:val="19"/>
        </w:numPr>
        <w:tabs>
          <w:tab w:val="left" w:pos="709"/>
          <w:tab w:val="left" w:pos="851"/>
        </w:tabs>
        <w:spacing w:line="276" w:lineRule="auto"/>
        <w:jc w:val="both"/>
        <w:rPr>
          <w:rFonts w:asciiTheme="minorHAnsi" w:hAnsiTheme="minorHAnsi" w:cstheme="minorHAnsi"/>
        </w:rPr>
      </w:pPr>
      <w:r w:rsidRPr="008F4AF1">
        <w:rPr>
          <w:rFonts w:asciiTheme="minorHAnsi" w:hAnsiTheme="minorHAnsi" w:cstheme="minorHAnsi"/>
        </w:rPr>
        <w:t>caseta 2, centru mijloc, va conține următoarele informații:</w:t>
      </w:r>
    </w:p>
    <w:p w14:paraId="5CDA62F5" w14:textId="71F528F1" w:rsidR="0020546C" w:rsidRPr="00A2081E" w:rsidRDefault="0020546C" w:rsidP="00A2081E">
      <w:pPr>
        <w:numPr>
          <w:ilvl w:val="1"/>
          <w:numId w:val="19"/>
        </w:numPr>
        <w:tabs>
          <w:tab w:val="left" w:pos="851"/>
        </w:tabs>
        <w:spacing w:line="276" w:lineRule="auto"/>
        <w:jc w:val="both"/>
        <w:rPr>
          <w:rFonts w:asciiTheme="minorHAnsi" w:hAnsiTheme="minorHAnsi" w:cstheme="minorHAnsi"/>
        </w:rPr>
      </w:pPr>
      <w:r w:rsidRPr="00A2081E">
        <w:rPr>
          <w:rFonts w:asciiTheme="minorHAnsi" w:hAnsiTheme="minorHAnsi" w:cstheme="minorHAnsi"/>
        </w:rPr>
        <w:t>Textul „</w:t>
      </w:r>
      <w:r w:rsidRPr="00A2081E">
        <w:rPr>
          <w:rFonts w:asciiTheme="minorHAnsi" w:hAnsiTheme="minorHAnsi" w:cstheme="minorHAnsi"/>
          <w:b/>
          <w:bCs/>
        </w:rPr>
        <w:t>Valoarea totală eligibilă a proiectului</w:t>
      </w:r>
      <w:r w:rsidR="00A2081E" w:rsidRPr="00A2081E">
        <w:rPr>
          <w:rFonts w:asciiTheme="minorHAnsi" w:hAnsiTheme="minorHAnsi" w:cstheme="minorHAnsi"/>
        </w:rPr>
        <w:t xml:space="preserve">” și </w:t>
      </w:r>
      <w:r w:rsidRPr="00A2081E">
        <w:rPr>
          <w:rFonts w:asciiTheme="minorHAnsi" w:hAnsiTheme="minorHAnsi" w:cstheme="minorHAnsi"/>
        </w:rPr>
        <w:t>menționarea valorii respective (în euro) preluată din contractul de finanțare</w:t>
      </w:r>
      <w:r w:rsidR="00A2081E" w:rsidRPr="00A2081E">
        <w:rPr>
          <w:rFonts w:asciiTheme="minorHAnsi" w:hAnsiTheme="minorHAnsi" w:cstheme="minorHAnsi"/>
        </w:rPr>
        <w:t xml:space="preserve"> și pe care o va introduce beneficiarul</w:t>
      </w:r>
      <w:r w:rsidRPr="00A2081E">
        <w:rPr>
          <w:rFonts w:asciiTheme="minorHAnsi" w:hAnsiTheme="minorHAnsi" w:cstheme="minorHAnsi"/>
        </w:rPr>
        <w:t xml:space="preserve">; </w:t>
      </w:r>
    </w:p>
    <w:p w14:paraId="17D82CB6" w14:textId="775523BB" w:rsidR="0020546C" w:rsidRPr="008F4AF1" w:rsidRDefault="0020546C" w:rsidP="00A2081E">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A2081E">
        <w:rPr>
          <w:rFonts w:asciiTheme="minorHAnsi" w:hAnsiTheme="minorHAnsi" w:cstheme="minorHAnsi"/>
          <w:b/>
          <w:bCs/>
        </w:rPr>
        <w:t>din care</w:t>
      </w:r>
      <w:r w:rsidRPr="008F4AF1">
        <w:rPr>
          <w:rFonts w:asciiTheme="minorHAnsi" w:hAnsiTheme="minorHAnsi" w:cstheme="minorHAnsi"/>
        </w:rPr>
        <w:t>”, „</w:t>
      </w:r>
      <w:r w:rsidRPr="00A2081E">
        <w:rPr>
          <w:rFonts w:asciiTheme="minorHAnsi" w:hAnsiTheme="minorHAnsi" w:cstheme="minorHAnsi"/>
          <w:b/>
          <w:bCs/>
        </w:rPr>
        <w:t>Finanțare nerambursabilă PS 2023 - 2027</w:t>
      </w:r>
      <w:r w:rsidRPr="008F4AF1">
        <w:rPr>
          <w:rFonts w:asciiTheme="minorHAnsi" w:hAnsiTheme="minorHAnsi" w:cstheme="minorHAnsi"/>
        </w:rPr>
        <w:t>”</w:t>
      </w:r>
      <w:r w:rsidR="00A2081E">
        <w:rPr>
          <w:rFonts w:asciiTheme="minorHAnsi" w:hAnsiTheme="minorHAnsi" w:cstheme="minorHAnsi"/>
        </w:rPr>
        <w:t xml:space="preserve"> și </w:t>
      </w:r>
      <w:r w:rsidRPr="008F4AF1">
        <w:rPr>
          <w:rFonts w:asciiTheme="minorHAnsi" w:hAnsiTheme="minorHAnsi" w:cstheme="minorHAnsi"/>
        </w:rPr>
        <w:t>menționarea fondurilor respective (în euro)</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w:t>
      </w:r>
    </w:p>
    <w:p w14:paraId="5B3807E0" w14:textId="77777777" w:rsidR="0020546C" w:rsidRPr="008F4AF1" w:rsidRDefault="0020546C" w:rsidP="0020546C">
      <w:pPr>
        <w:numPr>
          <w:ilvl w:val="0"/>
          <w:numId w:val="19"/>
        </w:numPr>
        <w:tabs>
          <w:tab w:val="left" w:pos="709"/>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spațiul 1, dreapta și stânga dedesubt, va conține următoarele informații: </w:t>
      </w:r>
    </w:p>
    <w:p w14:paraId="0F92FA57" w14:textId="3A0853FA"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A2081E">
        <w:rPr>
          <w:rFonts w:asciiTheme="minorHAnsi" w:hAnsiTheme="minorHAnsi" w:cstheme="minorHAnsi"/>
          <w:b/>
          <w:bCs/>
        </w:rPr>
        <w:t>Proiectant</w:t>
      </w:r>
      <w:r w:rsidRPr="008F4AF1">
        <w:rPr>
          <w:rFonts w:asciiTheme="minorHAnsi" w:hAnsiTheme="minorHAnsi" w:cstheme="minorHAnsi"/>
        </w:rPr>
        <w:t>” și „</w:t>
      </w:r>
      <w:r w:rsidRPr="00A2081E">
        <w:rPr>
          <w:rFonts w:asciiTheme="minorHAnsi" w:hAnsiTheme="minorHAnsi" w:cstheme="minorHAnsi"/>
          <w:b/>
          <w:bCs/>
        </w:rPr>
        <w:t>Executant</w:t>
      </w:r>
      <w:r w:rsidRPr="008F4AF1">
        <w:rPr>
          <w:rFonts w:asciiTheme="minorHAnsi" w:hAnsiTheme="minorHAnsi" w:cstheme="minorHAnsi"/>
        </w:rPr>
        <w:t>” cu mențiunea denumirii proiectantului și a executantului</w:t>
      </w:r>
      <w:r w:rsidR="007361B7">
        <w:rPr>
          <w:rFonts w:asciiTheme="minorHAnsi" w:hAnsiTheme="minorHAnsi" w:cstheme="minorHAnsi"/>
        </w:rPr>
        <w:t>,</w:t>
      </w:r>
      <w:r w:rsidR="007361B7" w:rsidRPr="008F4AF1">
        <w:rPr>
          <w:rFonts w:asciiTheme="minorHAnsi" w:hAnsiTheme="minorHAnsi" w:cstheme="minorHAnsi"/>
        </w:rPr>
        <w:t xml:space="preserve"> </w:t>
      </w:r>
      <w:r w:rsidR="007361B7">
        <w:rPr>
          <w:rFonts w:asciiTheme="minorHAnsi" w:hAnsiTheme="minorHAnsi" w:cstheme="minorHAnsi"/>
        </w:rPr>
        <w:t>pe care le va introduce beneficiarul</w:t>
      </w:r>
      <w:r w:rsidRPr="008F4AF1">
        <w:rPr>
          <w:rFonts w:asciiTheme="minorHAnsi" w:hAnsiTheme="minorHAnsi" w:cstheme="minorHAnsi"/>
        </w:rPr>
        <w:t>;</w:t>
      </w:r>
    </w:p>
    <w:p w14:paraId="149A868B" w14:textId="159391C9"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A2081E">
        <w:rPr>
          <w:rFonts w:asciiTheme="minorHAnsi" w:hAnsiTheme="minorHAnsi" w:cstheme="minorHAnsi"/>
          <w:b/>
          <w:bCs/>
        </w:rPr>
        <w:t>Demarare</w:t>
      </w:r>
      <w:r w:rsidRPr="008F4AF1">
        <w:rPr>
          <w:rFonts w:asciiTheme="minorHAnsi" w:hAnsiTheme="minorHAnsi" w:cstheme="minorHAnsi"/>
        </w:rPr>
        <w:t>” și „</w:t>
      </w:r>
      <w:r w:rsidRPr="00A2081E">
        <w:rPr>
          <w:rFonts w:asciiTheme="minorHAnsi" w:hAnsiTheme="minorHAnsi" w:cstheme="minorHAnsi"/>
          <w:b/>
          <w:bCs/>
        </w:rPr>
        <w:t>Finalizare</w:t>
      </w:r>
      <w:r w:rsidRPr="008F4AF1">
        <w:rPr>
          <w:rFonts w:asciiTheme="minorHAnsi" w:hAnsiTheme="minorHAnsi" w:cstheme="minorHAnsi"/>
        </w:rPr>
        <w:t>” cu mențiunea datei la care a fost demarată implementarea proiectului și a datei la care se prevede finalizarea implementării proiectului</w:t>
      </w:r>
      <w:r w:rsidR="007361B7">
        <w:rPr>
          <w:rFonts w:asciiTheme="minorHAnsi" w:hAnsiTheme="minorHAnsi" w:cstheme="minorHAnsi"/>
        </w:rPr>
        <w:t>,</w:t>
      </w:r>
      <w:r w:rsidR="007361B7" w:rsidRPr="008F4AF1">
        <w:rPr>
          <w:rFonts w:asciiTheme="minorHAnsi" w:hAnsiTheme="minorHAnsi" w:cstheme="minorHAnsi"/>
        </w:rPr>
        <w:t xml:space="preserve"> </w:t>
      </w:r>
      <w:r w:rsidR="007361B7">
        <w:rPr>
          <w:rFonts w:asciiTheme="minorHAnsi" w:hAnsiTheme="minorHAnsi" w:cstheme="minorHAnsi"/>
        </w:rPr>
        <w:t>pe care le va introduce beneficiarul</w:t>
      </w:r>
      <w:r w:rsidRPr="008F4AF1">
        <w:rPr>
          <w:rFonts w:asciiTheme="minorHAnsi" w:hAnsiTheme="minorHAnsi" w:cstheme="minorHAnsi"/>
        </w:rPr>
        <w:t>.</w:t>
      </w:r>
    </w:p>
    <w:p w14:paraId="0728390C" w14:textId="77777777" w:rsidR="0020546C" w:rsidRPr="008F4AF1" w:rsidRDefault="0020546C" w:rsidP="0020546C">
      <w:pPr>
        <w:numPr>
          <w:ilvl w:val="0"/>
          <w:numId w:val="19"/>
        </w:numPr>
        <w:tabs>
          <w:tab w:val="left" w:pos="709"/>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caseta 3, zona de jos, va conține următoarele informații: </w:t>
      </w:r>
    </w:p>
    <w:p w14:paraId="2D213DD4" w14:textId="77777777"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Autoritatea Contractantă:</w:t>
      </w:r>
      <w:r w:rsidRPr="008F4AF1">
        <w:rPr>
          <w:rFonts w:asciiTheme="minorHAnsi" w:hAnsiTheme="minorHAnsi" w:cstheme="minorHAnsi"/>
        </w:rPr>
        <w:t>”;</w:t>
      </w:r>
    </w:p>
    <w:p w14:paraId="6F4DB7E4" w14:textId="77777777"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Agenția pentru Finanțarea Investițiilor Rurale din cadrul Ministerului Agriculturii și Dezvoltării Rurale</w:t>
      </w:r>
      <w:r w:rsidRPr="008F4AF1">
        <w:rPr>
          <w:rFonts w:asciiTheme="minorHAnsi" w:hAnsiTheme="minorHAnsi" w:cstheme="minorHAnsi"/>
        </w:rPr>
        <w:t>”;</w:t>
      </w:r>
    </w:p>
    <w:p w14:paraId="1394A9C8" w14:textId="4486CDFF"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Logotipul AFIR; </w:t>
      </w:r>
    </w:p>
    <w:p w14:paraId="49420C30" w14:textId="77777777" w:rsidR="0020546C" w:rsidRPr="008F4AF1" w:rsidRDefault="0020546C" w:rsidP="0020546C">
      <w:pPr>
        <w:numPr>
          <w:ilvl w:val="0"/>
          <w:numId w:val="19"/>
        </w:numPr>
        <w:tabs>
          <w:tab w:val="left" w:pos="709"/>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doar pentru proiectele finanțate prin LEADER: afișul va conține următoarele informații: </w:t>
      </w:r>
    </w:p>
    <w:p w14:paraId="3F3373E2" w14:textId="77582701"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În zona din stânga vom avea textul „</w:t>
      </w:r>
      <w:r w:rsidRPr="007361B7">
        <w:rPr>
          <w:rFonts w:asciiTheme="minorHAnsi" w:hAnsiTheme="minorHAnsi" w:cstheme="minorHAnsi"/>
          <w:b/>
          <w:bCs/>
        </w:rPr>
        <w:t>Autoritatea Contractantă:</w:t>
      </w:r>
      <w:r w:rsidRPr="008F4AF1">
        <w:rPr>
          <w:rFonts w:asciiTheme="minorHAnsi" w:hAnsiTheme="minorHAnsi" w:cstheme="minorHAnsi"/>
        </w:rPr>
        <w:t>”. Dedesubtul acestuia se vor plasa Logotipul AFIR și textul „</w:t>
      </w:r>
      <w:r w:rsidRPr="007361B7">
        <w:rPr>
          <w:rFonts w:asciiTheme="minorHAnsi" w:hAnsiTheme="minorHAnsi" w:cstheme="minorHAnsi"/>
          <w:b/>
          <w:bCs/>
        </w:rPr>
        <w:t>din cadrul Ministerului Agriculturii și Dezvoltării Rurale</w:t>
      </w:r>
      <w:r w:rsidRPr="008F4AF1">
        <w:rPr>
          <w:rFonts w:asciiTheme="minorHAnsi" w:hAnsiTheme="minorHAnsi" w:cstheme="minorHAnsi"/>
        </w:rPr>
        <w:t>”;</w:t>
      </w:r>
    </w:p>
    <w:p w14:paraId="33F1731A" w14:textId="7FB57DFB" w:rsidR="0020546C" w:rsidRPr="008F4AF1" w:rsidRDefault="0020546C" w:rsidP="0020546C">
      <w:pPr>
        <w:numPr>
          <w:ilvl w:val="1"/>
          <w:numId w:val="19"/>
        </w:numPr>
        <w:tabs>
          <w:tab w:val="left" w:pos="851"/>
        </w:tabs>
        <w:spacing w:line="276" w:lineRule="auto"/>
        <w:jc w:val="both"/>
        <w:rPr>
          <w:rFonts w:asciiTheme="minorHAnsi" w:hAnsiTheme="minorHAnsi" w:cstheme="minorHAnsi"/>
        </w:rPr>
      </w:pPr>
      <w:r w:rsidRPr="008F4AF1">
        <w:rPr>
          <w:rFonts w:asciiTheme="minorHAnsi" w:hAnsiTheme="minorHAnsi" w:cstheme="minorHAnsi"/>
        </w:rPr>
        <w:t>În zona din dreapta se va plasa Logo</w:t>
      </w:r>
      <w:r w:rsidR="008B7FDE" w:rsidRPr="008F4AF1">
        <w:rPr>
          <w:rFonts w:asciiTheme="minorHAnsi" w:hAnsiTheme="minorHAnsi" w:cstheme="minorHAnsi"/>
        </w:rPr>
        <w:t>tipul</w:t>
      </w:r>
      <w:r w:rsidRPr="008F4AF1">
        <w:rPr>
          <w:rFonts w:asciiTheme="minorHAnsi" w:hAnsiTheme="minorHAnsi" w:cstheme="minorHAnsi"/>
        </w:rPr>
        <w:t xml:space="preserve"> LEADER;</w:t>
      </w:r>
    </w:p>
    <w:p w14:paraId="50D989A8" w14:textId="37C9CA6C" w:rsidR="0020546C" w:rsidRPr="008F4AF1" w:rsidRDefault="0020546C" w:rsidP="0020546C">
      <w:pPr>
        <w:tabs>
          <w:tab w:val="left" w:pos="851"/>
        </w:tabs>
        <w:spacing w:line="276" w:lineRule="auto"/>
        <w:ind w:left="1440"/>
        <w:jc w:val="both"/>
        <w:rPr>
          <w:rFonts w:asciiTheme="minorHAnsi" w:hAnsiTheme="minorHAnsi" w:cstheme="minorHAnsi"/>
        </w:rPr>
      </w:pPr>
    </w:p>
    <w:p w14:paraId="53675891" w14:textId="77777777" w:rsidR="004054DC" w:rsidRPr="008F4AF1" w:rsidRDefault="004054DC" w:rsidP="0020546C">
      <w:pPr>
        <w:tabs>
          <w:tab w:val="left" w:pos="851"/>
        </w:tabs>
        <w:spacing w:line="276" w:lineRule="auto"/>
        <w:ind w:left="1440"/>
        <w:jc w:val="both"/>
        <w:rPr>
          <w:rFonts w:asciiTheme="minorHAnsi" w:hAnsiTheme="minorHAnsi" w:cstheme="minorHAnsi"/>
        </w:rPr>
      </w:pPr>
    </w:p>
    <w:p w14:paraId="4482CA5F" w14:textId="0BDD5A8F" w:rsidR="0020546C" w:rsidRPr="008F4AF1" w:rsidRDefault="008F0F42" w:rsidP="0020546C">
      <w:pPr>
        <w:shd w:val="clear" w:color="auto" w:fill="002060"/>
        <w:tabs>
          <w:tab w:val="left" w:pos="851"/>
        </w:tabs>
        <w:jc w:val="both"/>
        <w:rPr>
          <w:rFonts w:asciiTheme="minorHAnsi" w:hAnsiTheme="minorHAnsi" w:cstheme="minorHAnsi"/>
          <w:b/>
        </w:rPr>
      </w:pPr>
      <w:r>
        <w:rPr>
          <w:rFonts w:asciiTheme="minorHAnsi" w:hAnsiTheme="minorHAnsi" w:cstheme="minorHAnsi"/>
          <w:b/>
        </w:rPr>
        <w:t>A</w:t>
      </w:r>
      <w:r w:rsidR="0020546C" w:rsidRPr="008F4AF1">
        <w:rPr>
          <w:rFonts w:asciiTheme="minorHAnsi" w:hAnsiTheme="minorHAnsi" w:cstheme="minorHAnsi"/>
          <w:b/>
        </w:rPr>
        <w:t xml:space="preserve"> – (4) </w:t>
      </w:r>
      <w:r w:rsidR="0020546C" w:rsidRPr="008F4AF1">
        <w:rPr>
          <w:rFonts w:asciiTheme="minorHAnsi" w:hAnsiTheme="minorHAnsi" w:cstheme="minorHAnsi"/>
          <w:b/>
          <w:color w:val="FFFF00"/>
        </w:rPr>
        <w:t xml:space="preserve">AUTOCOLANTE </w:t>
      </w:r>
      <w:r w:rsidR="0020546C" w:rsidRPr="008F4AF1">
        <w:rPr>
          <w:rFonts w:asciiTheme="minorHAnsi" w:hAnsiTheme="minorHAnsi" w:cstheme="minorHAnsi"/>
          <w:b/>
        </w:rPr>
        <w:t xml:space="preserve">INFORMATIVE PUBLICITARE </w:t>
      </w:r>
    </w:p>
    <w:p w14:paraId="24B785D8" w14:textId="77777777" w:rsidR="004054DC" w:rsidRPr="008F4AF1" w:rsidRDefault="004054DC" w:rsidP="0020546C">
      <w:pPr>
        <w:tabs>
          <w:tab w:val="left" w:pos="851"/>
        </w:tabs>
        <w:jc w:val="both"/>
        <w:rPr>
          <w:rFonts w:asciiTheme="minorHAnsi" w:hAnsiTheme="minorHAnsi" w:cstheme="minorHAnsi"/>
          <w:b/>
        </w:rPr>
      </w:pPr>
    </w:p>
    <w:p w14:paraId="0D23BA8E" w14:textId="6D052778" w:rsidR="000C2437" w:rsidRPr="008F4AF1" w:rsidRDefault="0020546C" w:rsidP="0020546C">
      <w:pPr>
        <w:tabs>
          <w:tab w:val="left" w:pos="851"/>
        </w:tabs>
        <w:jc w:val="both"/>
        <w:rPr>
          <w:rFonts w:asciiTheme="minorHAnsi" w:hAnsiTheme="minorHAnsi" w:cstheme="minorHAnsi"/>
          <w:b/>
        </w:rPr>
      </w:pPr>
      <w:r w:rsidRPr="008F4AF1">
        <w:rPr>
          <w:rFonts w:asciiTheme="minorHAnsi" w:hAnsiTheme="minorHAnsi" w:cstheme="minorHAnsi"/>
          <w:b/>
        </w:rPr>
        <w:t xml:space="preserve">Autocolantul informativ publicitar va fi aplicat de către beneficiari pe toate mașinile, utilajele și echipamentele achiziționate prin proiectele finanțate cu fonduri europene prin </w:t>
      </w:r>
      <w:r w:rsidR="000C2437">
        <w:rPr>
          <w:rFonts w:asciiTheme="minorHAnsi" w:hAnsiTheme="minorHAnsi" w:cstheme="minorHAnsi"/>
          <w:b/>
        </w:rPr>
        <w:t>FEADR</w:t>
      </w:r>
      <w:r w:rsidRPr="008F4AF1">
        <w:rPr>
          <w:rFonts w:asciiTheme="minorHAnsi" w:hAnsiTheme="minorHAnsi" w:cstheme="minorHAnsi"/>
        </w:rPr>
        <w:t>, cu respectarea următoarele prevederi minime:</w:t>
      </w:r>
      <w:r w:rsidRPr="008F4AF1">
        <w:rPr>
          <w:rFonts w:asciiTheme="minorHAnsi" w:hAnsiTheme="minorHAnsi" w:cstheme="minorHAnsi"/>
          <w:b/>
        </w:rPr>
        <w:t xml:space="preserve"> </w:t>
      </w:r>
    </w:p>
    <w:p w14:paraId="09EAFC27" w14:textId="77777777" w:rsidR="0020546C" w:rsidRPr="008F4AF1" w:rsidRDefault="0020546C" w:rsidP="0020546C">
      <w:pPr>
        <w:tabs>
          <w:tab w:val="left" w:pos="851"/>
        </w:tabs>
        <w:jc w:val="both"/>
        <w:rPr>
          <w:rFonts w:asciiTheme="minorHAnsi" w:hAnsiTheme="minorHAnsi" w:cstheme="minorHAnsi"/>
          <w:b/>
        </w:rPr>
      </w:pPr>
      <w:r w:rsidRPr="008F4AF1">
        <w:rPr>
          <w:rFonts w:asciiTheme="minorHAnsi" w:hAnsiTheme="minorHAnsi" w:cstheme="minorHAnsi"/>
          <w:b/>
        </w:rPr>
        <w:t>(a) Amplasarea:</w:t>
      </w:r>
    </w:p>
    <w:p w14:paraId="16D82AE7" w14:textId="77777777" w:rsidR="0020546C" w:rsidRPr="008F4AF1" w:rsidRDefault="0020546C" w:rsidP="0020546C">
      <w:pPr>
        <w:numPr>
          <w:ilvl w:val="0"/>
          <w:numId w:val="14"/>
        </w:numPr>
        <w:tabs>
          <w:tab w:val="left" w:pos="851"/>
        </w:tabs>
        <w:spacing w:line="276" w:lineRule="auto"/>
        <w:jc w:val="both"/>
        <w:rPr>
          <w:rFonts w:asciiTheme="minorHAnsi" w:hAnsiTheme="minorHAnsi" w:cstheme="minorHAnsi"/>
        </w:rPr>
      </w:pPr>
      <w:r w:rsidRPr="008F4AF1">
        <w:rPr>
          <w:rFonts w:asciiTheme="minorHAnsi" w:hAnsiTheme="minorHAnsi" w:cstheme="minorHAnsi"/>
        </w:rPr>
        <w:t>Autocolantul va fi realizat în cursul implementării proiectului și aplicat pe mașini, utilaje și echipamente în termen de maximum 20 de zile de la data recepționării respectivelor bunuri.</w:t>
      </w:r>
    </w:p>
    <w:p w14:paraId="7DF2A55F" w14:textId="77777777" w:rsidR="0020546C" w:rsidRPr="008F4AF1" w:rsidRDefault="0020546C" w:rsidP="0020546C">
      <w:pPr>
        <w:numPr>
          <w:ilvl w:val="0"/>
          <w:numId w:val="14"/>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aplica pe suprafața exterioară a mașinii, utilajului și echipamentului, la o distanță minimă de 10 cm de marginile exterioare;</w:t>
      </w:r>
    </w:p>
    <w:p w14:paraId="60BF3C53" w14:textId="77777777" w:rsidR="0020546C" w:rsidRPr="008F4AF1" w:rsidRDefault="0020546C" w:rsidP="0020546C">
      <w:pPr>
        <w:numPr>
          <w:ilvl w:val="0"/>
          <w:numId w:val="14"/>
        </w:numPr>
        <w:tabs>
          <w:tab w:val="left" w:pos="851"/>
        </w:tabs>
        <w:spacing w:line="276" w:lineRule="auto"/>
        <w:jc w:val="both"/>
        <w:rPr>
          <w:rFonts w:asciiTheme="minorHAnsi" w:hAnsiTheme="minorHAnsi" w:cstheme="minorHAnsi"/>
        </w:rPr>
      </w:pPr>
      <w:r w:rsidRPr="008F4AF1">
        <w:rPr>
          <w:rFonts w:asciiTheme="minorHAnsi" w:hAnsiTheme="minorHAnsi" w:cstheme="minorHAnsi"/>
        </w:rPr>
        <w:t>se vor amplasa în cea mai vizibilă zonă pe toate suprafețele care sunt vizibile publicului;</w:t>
      </w:r>
    </w:p>
    <w:p w14:paraId="237A1E16" w14:textId="55BFD48A" w:rsidR="0020546C" w:rsidRPr="008F4AF1" w:rsidRDefault="0020546C" w:rsidP="0020546C">
      <w:pPr>
        <w:numPr>
          <w:ilvl w:val="0"/>
          <w:numId w:val="14"/>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se vor amplasa minimum 2 autocolante pe suprafețe diferite </w:t>
      </w:r>
      <w:r w:rsidR="000C2437">
        <w:rPr>
          <w:rFonts w:asciiTheme="minorHAnsi" w:hAnsiTheme="minorHAnsi" w:cstheme="minorHAnsi"/>
        </w:rPr>
        <w:t xml:space="preserve">pe fiecare echipament în parte </w:t>
      </w:r>
      <w:r w:rsidRPr="008F4AF1">
        <w:rPr>
          <w:rFonts w:asciiTheme="minorHAnsi" w:hAnsiTheme="minorHAnsi" w:cstheme="minorHAnsi"/>
        </w:rPr>
        <w:t>(se recomandă realizarea a aproximativ 9 autocolante, astfel încât să se poată înlocui în timp, în cazul în care acestea se degradează).</w:t>
      </w:r>
    </w:p>
    <w:p w14:paraId="1EE0F4FB"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(b) Elaborarea și producerea</w:t>
      </w:r>
      <w:r w:rsidRPr="008F4AF1">
        <w:rPr>
          <w:rFonts w:asciiTheme="minorHAnsi" w:hAnsiTheme="minorHAnsi" w:cstheme="minorHAnsi"/>
        </w:rPr>
        <w:t xml:space="preserve">: </w:t>
      </w:r>
    </w:p>
    <w:p w14:paraId="3723037F" w14:textId="77777777" w:rsidR="0020546C" w:rsidRPr="008F4AF1" w:rsidRDefault="0020546C" w:rsidP="0020546C">
      <w:pPr>
        <w:numPr>
          <w:ilvl w:val="0"/>
          <w:numId w:val="15"/>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vor fi realizate în policromie; </w:t>
      </w:r>
    </w:p>
    <w:p w14:paraId="5549EF75" w14:textId="77777777" w:rsidR="0020546C" w:rsidRPr="008F4AF1" w:rsidRDefault="0020546C" w:rsidP="0020546C">
      <w:pPr>
        <w:numPr>
          <w:ilvl w:val="0"/>
          <w:numId w:val="15"/>
        </w:numPr>
        <w:tabs>
          <w:tab w:val="left" w:pos="851"/>
        </w:tabs>
        <w:spacing w:line="276" w:lineRule="auto"/>
        <w:jc w:val="both"/>
        <w:rPr>
          <w:rFonts w:asciiTheme="minorHAnsi" w:hAnsiTheme="minorHAnsi" w:cstheme="minorHAnsi"/>
        </w:rPr>
      </w:pPr>
      <w:r w:rsidRPr="008F4AF1">
        <w:rPr>
          <w:rFonts w:asciiTheme="minorHAnsi" w:hAnsiTheme="minorHAnsi" w:cstheme="minorHAnsi"/>
        </w:rPr>
        <w:t>dimensiunea va fi de:  înălțime 15 cm; lățime 21 cm;</w:t>
      </w:r>
    </w:p>
    <w:p w14:paraId="107450EB" w14:textId="77777777" w:rsidR="0020546C" w:rsidRPr="008F4AF1" w:rsidRDefault="0020546C" w:rsidP="0020546C">
      <w:pPr>
        <w:numPr>
          <w:ilvl w:val="0"/>
          <w:numId w:val="15"/>
        </w:numPr>
        <w:tabs>
          <w:tab w:val="left" w:pos="851"/>
        </w:tabs>
        <w:spacing w:line="276" w:lineRule="auto"/>
        <w:jc w:val="both"/>
        <w:rPr>
          <w:rFonts w:asciiTheme="minorHAnsi" w:hAnsiTheme="minorHAnsi" w:cstheme="minorHAnsi"/>
        </w:rPr>
      </w:pPr>
      <w:r w:rsidRPr="008F4AF1">
        <w:rPr>
          <w:rFonts w:asciiTheme="minorHAnsi" w:hAnsiTheme="minorHAnsi" w:cstheme="minorHAnsi"/>
        </w:rPr>
        <w:t>fundalul va fi alb cu elemente grafice în transparență;</w:t>
      </w:r>
    </w:p>
    <w:p w14:paraId="2F584A45" w14:textId="79C81DA7" w:rsidR="000F1393" w:rsidRPr="008F4AF1" w:rsidRDefault="0020546C" w:rsidP="0020546C">
      <w:pPr>
        <w:numPr>
          <w:ilvl w:val="0"/>
          <w:numId w:val="15"/>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fontul utilizat pentru text va fi </w:t>
      </w:r>
      <w:proofErr w:type="spellStart"/>
      <w:r w:rsidRPr="008F4AF1">
        <w:rPr>
          <w:rFonts w:asciiTheme="minorHAnsi" w:hAnsiTheme="minorHAnsi" w:cstheme="minorHAnsi"/>
        </w:rPr>
        <w:t>Calibri</w:t>
      </w:r>
      <w:proofErr w:type="spellEnd"/>
      <w:r w:rsidRPr="008F4AF1">
        <w:rPr>
          <w:rFonts w:asciiTheme="minorHAnsi" w:hAnsiTheme="minorHAnsi" w:cstheme="minorHAnsi"/>
        </w:rPr>
        <w:t>, negru</w:t>
      </w:r>
      <w:r w:rsidR="005A0E7A">
        <w:rPr>
          <w:rFonts w:asciiTheme="minorHAnsi" w:hAnsiTheme="minorHAnsi" w:cstheme="minorHAnsi"/>
        </w:rPr>
        <w:t xml:space="preserve"> </w:t>
      </w:r>
      <w:r w:rsidR="005A0E7A" w:rsidRPr="008F4AF1">
        <w:rPr>
          <w:rFonts w:asciiTheme="minorHAnsi" w:hAnsiTheme="minorHAnsi" w:cstheme="minorHAnsi"/>
        </w:rPr>
        <w:t xml:space="preserve">(pentru </w:t>
      </w:r>
      <w:r w:rsidR="005A0E7A">
        <w:rPr>
          <w:rFonts w:asciiTheme="minorHAnsi" w:hAnsiTheme="minorHAnsi" w:cstheme="minorHAnsi"/>
        </w:rPr>
        <w:t>textul introdus de beneficiar</w:t>
      </w:r>
      <w:r w:rsidR="005A0E7A" w:rsidRPr="008F4AF1">
        <w:rPr>
          <w:rFonts w:asciiTheme="minorHAnsi" w:hAnsiTheme="minorHAnsi" w:cstheme="minorHAnsi"/>
        </w:rPr>
        <w:t>)</w:t>
      </w:r>
      <w:r w:rsidRPr="008F4AF1">
        <w:rPr>
          <w:rFonts w:asciiTheme="minorHAnsi" w:hAnsiTheme="minorHAnsi" w:cstheme="minorHAnsi"/>
        </w:rPr>
        <w:t xml:space="preserve">, alb (pentru textul aplicat în caseta albastră) și albastru (pentru </w:t>
      </w:r>
      <w:r w:rsidR="000F1393" w:rsidRPr="008F4AF1">
        <w:rPr>
          <w:rFonts w:asciiTheme="minorHAnsi" w:hAnsiTheme="minorHAnsi" w:cstheme="minorHAnsi"/>
        </w:rPr>
        <w:t>textul aplicat pe fundal alb</w:t>
      </w:r>
      <w:r w:rsidRPr="008F4AF1">
        <w:rPr>
          <w:rFonts w:asciiTheme="minorHAnsi" w:hAnsiTheme="minorHAnsi" w:cstheme="minorHAnsi"/>
        </w:rPr>
        <w:t>);</w:t>
      </w:r>
    </w:p>
    <w:p w14:paraId="16549EBC" w14:textId="0D0E57D0" w:rsidR="0020546C" w:rsidRPr="008F4AF1" w:rsidRDefault="0020546C" w:rsidP="0020546C">
      <w:pPr>
        <w:numPr>
          <w:ilvl w:val="0"/>
          <w:numId w:val="15"/>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marginea exterioară de siguranță va fi de 0,5 cm între limita exterioară a autocolantului </w:t>
      </w:r>
      <w:proofErr w:type="spellStart"/>
      <w:r w:rsidRPr="008F4AF1">
        <w:rPr>
          <w:rFonts w:asciiTheme="minorHAnsi" w:hAnsiTheme="minorHAnsi" w:cstheme="minorHAnsi"/>
        </w:rPr>
        <w:t>şi</w:t>
      </w:r>
      <w:proofErr w:type="spellEnd"/>
      <w:r w:rsidRPr="008F4AF1">
        <w:rPr>
          <w:rFonts w:asciiTheme="minorHAnsi" w:hAnsiTheme="minorHAnsi" w:cstheme="minorHAnsi"/>
        </w:rPr>
        <w:t xml:space="preserve"> elemente de conținut ale acestuia; </w:t>
      </w:r>
    </w:p>
    <w:p w14:paraId="475A50F0"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b/>
        </w:rPr>
        <w:t>(c)</w:t>
      </w:r>
      <w:r w:rsidRPr="008F4AF1">
        <w:rPr>
          <w:rFonts w:asciiTheme="minorHAnsi" w:hAnsiTheme="minorHAnsi" w:cstheme="minorHAnsi"/>
        </w:rPr>
        <w:t xml:space="preserve"> </w:t>
      </w:r>
      <w:r w:rsidRPr="008F4AF1">
        <w:rPr>
          <w:rFonts w:asciiTheme="minorHAnsi" w:hAnsiTheme="minorHAnsi" w:cstheme="minorHAnsi"/>
          <w:b/>
        </w:rPr>
        <w:t>Elementele de informare</w:t>
      </w:r>
      <w:r w:rsidRPr="008F4AF1">
        <w:rPr>
          <w:rFonts w:asciiTheme="minorHAnsi" w:hAnsiTheme="minorHAnsi" w:cstheme="minorHAnsi"/>
        </w:rPr>
        <w:t xml:space="preserve"> afișate (dimensiuni elemente = înălțime x lungime): </w:t>
      </w:r>
    </w:p>
    <w:p w14:paraId="6EDFDB54"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stânga sus: stema Guvernului României;</w:t>
      </w:r>
    </w:p>
    <w:p w14:paraId="1CEE250C" w14:textId="0353AD6E"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dreapta sus: drapelul UE</w:t>
      </w:r>
      <w:r w:rsidR="005A0E7A">
        <w:rPr>
          <w:rFonts w:asciiTheme="minorHAnsi" w:hAnsiTheme="minorHAnsi" w:cstheme="minorHAnsi"/>
        </w:rPr>
        <w:t xml:space="preserve"> însoțit de declarația de finanțare </w:t>
      </w:r>
      <w:r w:rsidR="005A0E7A" w:rsidRPr="008F4AF1">
        <w:rPr>
          <w:rFonts w:asciiTheme="minorHAnsi" w:hAnsiTheme="minorHAnsi" w:cstheme="minorHAnsi"/>
        </w:rPr>
        <w:t>„</w:t>
      </w:r>
      <w:r w:rsidR="005A0E7A">
        <w:rPr>
          <w:rFonts w:asciiTheme="minorHAnsi" w:hAnsiTheme="minorHAnsi" w:cstheme="minorHAnsi"/>
        </w:rPr>
        <w:t>C</w:t>
      </w:r>
      <w:r w:rsidR="005A0E7A" w:rsidRPr="008F4AF1">
        <w:rPr>
          <w:rFonts w:asciiTheme="minorHAnsi" w:hAnsiTheme="minorHAnsi" w:cstheme="minorHAnsi"/>
        </w:rPr>
        <w:t>ofinanțat de Uniunea Europeană”</w:t>
      </w:r>
      <w:r w:rsidRPr="008F4AF1">
        <w:rPr>
          <w:rFonts w:asciiTheme="minorHAnsi" w:hAnsiTheme="minorHAnsi" w:cstheme="minorHAnsi"/>
        </w:rPr>
        <w:t>;</w:t>
      </w:r>
    </w:p>
    <w:p w14:paraId="770FF6D4"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centru sus, în mijloc, următoarele texte:</w:t>
      </w:r>
    </w:p>
    <w:p w14:paraId="3A7D0912" w14:textId="482A8D7F"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w:t>
      </w:r>
      <w:r w:rsidRPr="007361B7">
        <w:rPr>
          <w:rFonts w:asciiTheme="minorHAnsi" w:hAnsiTheme="minorHAnsi" w:cstheme="minorHAnsi"/>
          <w:b/>
          <w:bCs/>
        </w:rPr>
        <w:t xml:space="preserve">Planul Strategic </w:t>
      </w:r>
      <w:r w:rsidR="00780F80">
        <w:rPr>
          <w:rFonts w:asciiTheme="minorHAnsi" w:hAnsiTheme="minorHAnsi" w:cstheme="minorHAnsi"/>
          <w:b/>
          <w:bCs/>
        </w:rPr>
        <w:t xml:space="preserve">PAC </w:t>
      </w:r>
      <w:r w:rsidRPr="007361B7">
        <w:rPr>
          <w:rFonts w:asciiTheme="minorHAnsi" w:hAnsiTheme="minorHAnsi" w:cstheme="minorHAnsi"/>
          <w:b/>
          <w:bCs/>
        </w:rPr>
        <w:t>2023 – 2027</w:t>
      </w:r>
      <w:r w:rsidRPr="008F4AF1">
        <w:rPr>
          <w:rFonts w:asciiTheme="minorHAnsi" w:hAnsiTheme="minorHAnsi" w:cstheme="minorHAnsi"/>
        </w:rPr>
        <w:t>” (majuscule);</w:t>
      </w:r>
    </w:p>
    <w:p w14:paraId="69D1BA4C" w14:textId="19480855"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w:t>
      </w:r>
      <w:r w:rsidRPr="007361B7">
        <w:rPr>
          <w:rFonts w:asciiTheme="minorHAnsi" w:hAnsiTheme="minorHAnsi" w:cstheme="minorHAnsi"/>
          <w:b/>
          <w:bCs/>
        </w:rPr>
        <w:t>Program cofinanțat de Uniunea Europeană prin Fondul European Agricol pentru Dezvoltare Rurală și de Guvernul României.</w:t>
      </w:r>
      <w:r w:rsidRPr="008F4AF1">
        <w:rPr>
          <w:rFonts w:asciiTheme="minorHAnsi" w:hAnsiTheme="minorHAnsi" w:cstheme="minorHAnsi"/>
        </w:rPr>
        <w:t>”;</w:t>
      </w:r>
    </w:p>
    <w:p w14:paraId="2DE4EFBE"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1, stânga sus, va conține următoarele informații:</w:t>
      </w:r>
    </w:p>
    <w:p w14:paraId="42CE28B6" w14:textId="7B746E9B"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 xml:space="preserve">Proiect </w:t>
      </w:r>
      <w:proofErr w:type="spellStart"/>
      <w:r w:rsidRPr="008F4AF1">
        <w:rPr>
          <w:rFonts w:asciiTheme="minorHAnsi" w:hAnsiTheme="minorHAnsi" w:cstheme="minorHAnsi"/>
          <w:b/>
        </w:rPr>
        <w:t>finanţat</w:t>
      </w:r>
      <w:proofErr w:type="spellEnd"/>
      <w:r w:rsidRPr="008F4AF1">
        <w:rPr>
          <w:rFonts w:asciiTheme="minorHAnsi" w:hAnsiTheme="minorHAnsi" w:cstheme="minorHAnsi"/>
        </w:rPr>
        <w:t xml:space="preserve"> </w:t>
      </w:r>
      <w:r w:rsidRPr="007361B7">
        <w:rPr>
          <w:rFonts w:asciiTheme="minorHAnsi" w:hAnsiTheme="minorHAnsi" w:cstheme="minorHAnsi"/>
          <w:b/>
          <w:bCs/>
        </w:rPr>
        <w:t xml:space="preserve">cu fonduri nerambursabile prin Planul Strategic </w:t>
      </w:r>
      <w:r w:rsidR="005335A2" w:rsidRPr="007361B7">
        <w:rPr>
          <w:rFonts w:asciiTheme="minorHAnsi" w:hAnsiTheme="minorHAnsi" w:cstheme="minorHAnsi"/>
          <w:b/>
          <w:bCs/>
        </w:rPr>
        <w:t xml:space="preserve">PAC </w:t>
      </w:r>
      <w:r w:rsidRPr="007361B7">
        <w:rPr>
          <w:rFonts w:asciiTheme="minorHAnsi" w:hAnsiTheme="minorHAnsi" w:cstheme="minorHAnsi"/>
          <w:b/>
          <w:bCs/>
        </w:rPr>
        <w:t>2023 - 2027 (PS 2023 - 2027):</w:t>
      </w:r>
      <w:r w:rsidRPr="008F4AF1">
        <w:rPr>
          <w:rFonts w:asciiTheme="minorHAnsi" w:hAnsiTheme="minorHAnsi" w:cstheme="minorHAnsi"/>
        </w:rPr>
        <w:t>” și denumirea proiectului</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w:t>
      </w:r>
    </w:p>
    <w:p w14:paraId="79FC9C0A" w14:textId="2FF34E69"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Cod Proiect</w:t>
      </w:r>
      <w:r w:rsidRPr="008F4AF1">
        <w:rPr>
          <w:rFonts w:asciiTheme="minorHAnsi" w:hAnsiTheme="minorHAnsi" w:cstheme="minorHAnsi"/>
        </w:rPr>
        <w:t>:” și codul cererii de finanțare atribuit de AFIR</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îl va introduce beneficiarul</w:t>
      </w:r>
      <w:r w:rsidRPr="008F4AF1">
        <w:rPr>
          <w:rFonts w:asciiTheme="minorHAnsi" w:hAnsiTheme="minorHAnsi" w:cstheme="minorHAnsi"/>
        </w:rPr>
        <w:t>;</w:t>
      </w:r>
    </w:p>
    <w:p w14:paraId="6AFB283C" w14:textId="3CC42652"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lastRenderedPageBreak/>
        <w:t>Textul „</w:t>
      </w:r>
      <w:r w:rsidRPr="008F4AF1">
        <w:rPr>
          <w:rFonts w:asciiTheme="minorHAnsi" w:hAnsiTheme="minorHAnsi" w:cstheme="minorHAnsi"/>
          <w:b/>
        </w:rPr>
        <w:t>Județ</w:t>
      </w:r>
      <w:r w:rsidRPr="008F4AF1">
        <w:rPr>
          <w:rFonts w:asciiTheme="minorHAnsi" w:hAnsiTheme="minorHAnsi" w:cstheme="minorHAnsi"/>
        </w:rPr>
        <w:t>” și mențiunea denumirii județului în care este implementat proiectul</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 în cazul în care proiectul este implementat pe teritoriul mai multor județe, se va menționa în primul rând județul pe teritoriul căruia investiția este predominantă din punct de vedere valoric, și, ulterior, celălalt județ/ celelalte județe;</w:t>
      </w:r>
    </w:p>
    <w:p w14:paraId="404388B2" w14:textId="4BFEF4ED"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Localitate</w:t>
      </w:r>
      <w:r w:rsidRPr="008F4AF1">
        <w:rPr>
          <w:rFonts w:asciiTheme="minorHAnsi" w:hAnsiTheme="minorHAnsi" w:cstheme="minorHAnsi"/>
        </w:rPr>
        <w:t>” și mențiunea denumirii localității în care este implementat proiectul</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00A2081E" w:rsidRPr="008F4AF1" w:rsidDel="00A2081E">
        <w:rPr>
          <w:rFonts w:asciiTheme="minorHAnsi" w:hAnsiTheme="minorHAnsi" w:cstheme="minorHAnsi"/>
        </w:rPr>
        <w:t xml:space="preserve"> </w:t>
      </w:r>
      <w:r w:rsidRPr="008F4AF1">
        <w:rPr>
          <w:rFonts w:asciiTheme="minorHAnsi" w:hAnsiTheme="minorHAnsi" w:cstheme="minorHAnsi"/>
        </w:rPr>
        <w:t>–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79DFFB16"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Centru-stânga, între cele două casete: </w:t>
      </w:r>
    </w:p>
    <w:p w14:paraId="20B086D0" w14:textId="199D547A"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8F4AF1">
        <w:rPr>
          <w:rFonts w:asciiTheme="minorHAnsi" w:hAnsiTheme="minorHAnsi" w:cstheme="minorHAnsi"/>
          <w:b/>
        </w:rPr>
        <w:t>Beneficiar</w:t>
      </w:r>
      <w:r w:rsidRPr="008F4AF1">
        <w:rPr>
          <w:rFonts w:asciiTheme="minorHAnsi" w:hAnsiTheme="minorHAnsi" w:cstheme="minorHAnsi"/>
        </w:rPr>
        <w:t>:” și denumirea beneficiarului</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w:t>
      </w:r>
    </w:p>
    <w:p w14:paraId="2F308AF1"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Caseta 2, stânga jos, va conține următoarele informații:</w:t>
      </w:r>
    </w:p>
    <w:p w14:paraId="744F0DEC" w14:textId="43BE84AB"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Valoarea totală eligibilă a proiectului</w:t>
      </w:r>
      <w:r w:rsidRPr="008F4AF1">
        <w:rPr>
          <w:rFonts w:asciiTheme="minorHAnsi" w:hAnsiTheme="minorHAnsi" w:cstheme="minorHAnsi"/>
        </w:rPr>
        <w:t>” și menționarea valorii respective (în euro) preluată din contractul de finanțare</w:t>
      </w:r>
      <w:r w:rsidR="00A2081E">
        <w:rPr>
          <w:rFonts w:asciiTheme="minorHAnsi" w:hAnsiTheme="minorHAnsi" w:cstheme="minorHAnsi"/>
        </w:rPr>
        <w:t xml:space="preserve"> și</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w:t>
      </w:r>
    </w:p>
    <w:p w14:paraId="17D616CA" w14:textId="7FD562EF"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Textele „</w:t>
      </w:r>
      <w:r w:rsidRPr="007361B7">
        <w:rPr>
          <w:rFonts w:asciiTheme="minorHAnsi" w:hAnsiTheme="minorHAnsi" w:cstheme="minorHAnsi"/>
          <w:b/>
          <w:bCs/>
        </w:rPr>
        <w:t>din care</w:t>
      </w:r>
      <w:r w:rsidRPr="008F4AF1">
        <w:rPr>
          <w:rFonts w:asciiTheme="minorHAnsi" w:hAnsiTheme="minorHAnsi" w:cstheme="minorHAnsi"/>
        </w:rPr>
        <w:t>”, „</w:t>
      </w:r>
      <w:r w:rsidRPr="007361B7">
        <w:rPr>
          <w:rFonts w:asciiTheme="minorHAnsi" w:hAnsiTheme="minorHAnsi" w:cstheme="minorHAnsi"/>
          <w:b/>
          <w:bCs/>
        </w:rPr>
        <w:t>Finanțare nerambursabilă PS 2023 - 2027</w:t>
      </w:r>
      <w:r w:rsidRPr="008F4AF1">
        <w:rPr>
          <w:rFonts w:asciiTheme="minorHAnsi" w:hAnsiTheme="minorHAnsi" w:cstheme="minorHAnsi"/>
        </w:rPr>
        <w:t>” și menționarea fondurilor respective (în euro)</w:t>
      </w:r>
      <w:r w:rsidR="00A2081E">
        <w:rPr>
          <w:rFonts w:asciiTheme="minorHAnsi" w:hAnsiTheme="minorHAnsi" w:cstheme="minorHAnsi"/>
        </w:rPr>
        <w:t>,</w:t>
      </w:r>
      <w:r w:rsidR="00A2081E" w:rsidRPr="00787D9D">
        <w:rPr>
          <w:rFonts w:asciiTheme="minorHAnsi" w:hAnsiTheme="minorHAnsi" w:cstheme="minorHAnsi"/>
        </w:rPr>
        <w:t xml:space="preserve"> </w:t>
      </w:r>
      <w:r w:rsidR="00A2081E">
        <w:rPr>
          <w:rFonts w:asciiTheme="minorHAnsi" w:hAnsiTheme="minorHAnsi" w:cstheme="minorHAnsi"/>
        </w:rPr>
        <w:t>pe care o va introduce beneficiarul</w:t>
      </w:r>
      <w:r w:rsidRPr="008F4AF1">
        <w:rPr>
          <w:rFonts w:asciiTheme="minorHAnsi" w:hAnsiTheme="minorHAnsi" w:cstheme="minorHAnsi"/>
        </w:rPr>
        <w:t xml:space="preserve">. </w:t>
      </w:r>
    </w:p>
    <w:p w14:paraId="0B350732"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spațiul 1, dreapta sus, va conține următoarele informații: </w:t>
      </w:r>
    </w:p>
    <w:p w14:paraId="0C61CB67" w14:textId="77777777"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Autoritatea Contractantă:</w:t>
      </w:r>
      <w:r w:rsidRPr="008F4AF1">
        <w:rPr>
          <w:rFonts w:asciiTheme="minorHAnsi" w:hAnsiTheme="minorHAnsi" w:cstheme="minorHAnsi"/>
        </w:rPr>
        <w:t>”;</w:t>
      </w:r>
    </w:p>
    <w:p w14:paraId="1EC4F7C6" w14:textId="77777777"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Logotipul AFIR;</w:t>
      </w:r>
    </w:p>
    <w:p w14:paraId="05623A1B" w14:textId="77777777" w:rsidR="0020546C" w:rsidRPr="008F4AF1" w:rsidRDefault="0020546C" w:rsidP="0020546C">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Textul „</w:t>
      </w:r>
      <w:r w:rsidRPr="007361B7">
        <w:rPr>
          <w:rFonts w:asciiTheme="minorHAnsi" w:hAnsiTheme="minorHAnsi" w:cstheme="minorHAnsi"/>
          <w:b/>
          <w:bCs/>
        </w:rPr>
        <w:t xml:space="preserve">din cadrul Ministerului Agriculturii </w:t>
      </w:r>
      <w:proofErr w:type="spellStart"/>
      <w:r w:rsidRPr="007361B7">
        <w:rPr>
          <w:rFonts w:asciiTheme="minorHAnsi" w:hAnsiTheme="minorHAnsi" w:cstheme="minorHAnsi"/>
          <w:b/>
          <w:bCs/>
        </w:rPr>
        <w:t>şi</w:t>
      </w:r>
      <w:proofErr w:type="spellEnd"/>
      <w:r w:rsidRPr="007361B7">
        <w:rPr>
          <w:rFonts w:asciiTheme="minorHAnsi" w:hAnsiTheme="minorHAnsi" w:cstheme="minorHAnsi"/>
          <w:b/>
          <w:bCs/>
        </w:rPr>
        <w:t xml:space="preserve"> Dezvoltării Rurale</w:t>
      </w:r>
      <w:r w:rsidRPr="008F4AF1">
        <w:rPr>
          <w:rFonts w:asciiTheme="minorHAnsi" w:hAnsiTheme="minorHAnsi" w:cstheme="minorHAnsi"/>
        </w:rPr>
        <w:t>”;</w:t>
      </w:r>
    </w:p>
    <w:p w14:paraId="245BC2C0" w14:textId="77777777" w:rsidR="0020546C" w:rsidRPr="008F4AF1" w:rsidRDefault="0020546C" w:rsidP="0020546C">
      <w:pPr>
        <w:numPr>
          <w:ilvl w:val="0"/>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pentru proiectele finanțate prin LEADER: </w:t>
      </w:r>
    </w:p>
    <w:p w14:paraId="72EFCFDA" w14:textId="42A2270C" w:rsidR="00ED5AE8" w:rsidRPr="008F4AF1" w:rsidRDefault="00ED5AE8" w:rsidP="00ED5AE8">
      <w:pPr>
        <w:numPr>
          <w:ilvl w:val="1"/>
          <w:numId w:val="23"/>
        </w:numPr>
        <w:tabs>
          <w:tab w:val="left" w:pos="851"/>
        </w:tabs>
        <w:spacing w:line="276" w:lineRule="auto"/>
        <w:jc w:val="both"/>
        <w:rPr>
          <w:rFonts w:asciiTheme="minorHAnsi" w:hAnsiTheme="minorHAnsi" w:cstheme="minorHAnsi"/>
        </w:rPr>
      </w:pPr>
      <w:r w:rsidRPr="008F4AF1">
        <w:rPr>
          <w:rFonts w:asciiTheme="minorHAnsi" w:hAnsiTheme="minorHAnsi" w:cstheme="minorHAnsi"/>
        </w:rPr>
        <w:t>Se introduce Logotipul LEADER;</w:t>
      </w:r>
    </w:p>
    <w:p w14:paraId="7A2ADA94" w14:textId="7A268966" w:rsidR="004054DC" w:rsidRPr="008F4AF1" w:rsidRDefault="004054DC" w:rsidP="0020546C">
      <w:pPr>
        <w:tabs>
          <w:tab w:val="left" w:pos="851"/>
        </w:tabs>
        <w:jc w:val="both"/>
        <w:rPr>
          <w:rFonts w:asciiTheme="minorHAnsi" w:hAnsiTheme="minorHAnsi" w:cstheme="minorHAnsi"/>
          <w:b/>
        </w:rPr>
      </w:pPr>
    </w:p>
    <w:p w14:paraId="33074675" w14:textId="77777777" w:rsidR="004054DC" w:rsidRPr="008F4AF1" w:rsidRDefault="004054DC" w:rsidP="0020546C">
      <w:pPr>
        <w:tabs>
          <w:tab w:val="left" w:pos="851"/>
        </w:tabs>
        <w:jc w:val="both"/>
        <w:rPr>
          <w:rFonts w:asciiTheme="minorHAnsi" w:hAnsiTheme="minorHAnsi" w:cstheme="minorHAnsi"/>
          <w:b/>
        </w:rPr>
      </w:pPr>
    </w:p>
    <w:p w14:paraId="2FC0198A" w14:textId="39660E0D" w:rsidR="0020546C" w:rsidRPr="008F4AF1" w:rsidRDefault="008F0F42" w:rsidP="0020546C">
      <w:pPr>
        <w:shd w:val="clear" w:color="auto" w:fill="002060"/>
        <w:tabs>
          <w:tab w:val="left" w:pos="851"/>
        </w:tabs>
        <w:jc w:val="both"/>
        <w:rPr>
          <w:rFonts w:asciiTheme="minorHAnsi" w:hAnsiTheme="minorHAnsi" w:cstheme="minorHAnsi"/>
          <w:b/>
        </w:rPr>
      </w:pPr>
      <w:r>
        <w:rPr>
          <w:rFonts w:asciiTheme="minorHAnsi" w:hAnsiTheme="minorHAnsi" w:cstheme="minorHAnsi"/>
          <w:b/>
        </w:rPr>
        <w:t>B</w:t>
      </w:r>
      <w:r w:rsidR="0020546C" w:rsidRPr="008F4AF1">
        <w:rPr>
          <w:rFonts w:asciiTheme="minorHAnsi" w:hAnsiTheme="minorHAnsi" w:cstheme="minorHAnsi"/>
          <w:b/>
        </w:rPr>
        <w:t xml:space="preserve"> – (</w:t>
      </w:r>
      <w:r>
        <w:rPr>
          <w:rFonts w:asciiTheme="minorHAnsi" w:hAnsiTheme="minorHAnsi" w:cstheme="minorHAnsi"/>
          <w:b/>
        </w:rPr>
        <w:t>1</w:t>
      </w:r>
      <w:r w:rsidR="0020546C" w:rsidRPr="008F4AF1">
        <w:rPr>
          <w:rFonts w:asciiTheme="minorHAnsi" w:hAnsiTheme="minorHAnsi" w:cstheme="minorHAnsi"/>
          <w:b/>
        </w:rPr>
        <w:t xml:space="preserve">) </w:t>
      </w:r>
      <w:r w:rsidR="0020546C" w:rsidRPr="008F4AF1">
        <w:rPr>
          <w:rFonts w:asciiTheme="minorHAnsi" w:hAnsiTheme="minorHAnsi" w:cstheme="minorHAnsi"/>
          <w:b/>
          <w:color w:val="FFFF00"/>
        </w:rPr>
        <w:t xml:space="preserve">MEDIATIZAREA </w:t>
      </w:r>
      <w:r w:rsidR="0020546C" w:rsidRPr="008F4AF1">
        <w:rPr>
          <w:rFonts w:asciiTheme="minorHAnsi" w:hAnsiTheme="minorHAnsi" w:cstheme="minorHAnsi"/>
          <w:b/>
        </w:rPr>
        <w:t xml:space="preserve">PRIN INTERNET </w:t>
      </w:r>
    </w:p>
    <w:p w14:paraId="0CF22510" w14:textId="77777777" w:rsidR="0000457B" w:rsidRPr="008F4AF1" w:rsidRDefault="0000457B" w:rsidP="00150F43">
      <w:pPr>
        <w:tabs>
          <w:tab w:val="left" w:pos="851"/>
        </w:tabs>
        <w:spacing w:line="276" w:lineRule="auto"/>
        <w:jc w:val="both"/>
        <w:rPr>
          <w:rFonts w:asciiTheme="minorHAnsi" w:hAnsiTheme="minorHAnsi" w:cstheme="minorHAnsi"/>
        </w:rPr>
      </w:pPr>
    </w:p>
    <w:p w14:paraId="77A0891D" w14:textId="1B35E689" w:rsidR="0020546C" w:rsidRPr="008F4AF1" w:rsidRDefault="0020546C" w:rsidP="00150F43">
      <w:p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Beneficiarul </w:t>
      </w:r>
      <w:r w:rsidR="008F0F42">
        <w:rPr>
          <w:rFonts w:asciiTheme="minorHAnsi" w:hAnsiTheme="minorHAnsi" w:cstheme="minorHAnsi"/>
        </w:rPr>
        <w:t>FEADR</w:t>
      </w:r>
      <w:r w:rsidRPr="008F4AF1">
        <w:rPr>
          <w:rFonts w:asciiTheme="minorHAnsi" w:hAnsiTheme="minorHAnsi" w:cstheme="minorHAnsi"/>
        </w:rPr>
        <w:t xml:space="preserve"> va afișa cel puțin pe prima pagină a site-ului propriu de internet, doar dacă aceasta există</w:t>
      </w:r>
      <w:r w:rsidR="00623936" w:rsidRPr="008F4AF1">
        <w:rPr>
          <w:rFonts w:asciiTheme="minorHAnsi" w:hAnsiTheme="minorHAnsi" w:cstheme="minorHAnsi"/>
        </w:rPr>
        <w:t xml:space="preserve">, </w:t>
      </w:r>
      <w:r w:rsidRPr="008F4AF1">
        <w:rPr>
          <w:rFonts w:asciiTheme="minorHAnsi" w:hAnsiTheme="minorHAnsi" w:cstheme="minorHAnsi"/>
        </w:rPr>
        <w:t>o casetă informativă privind finanțarea acordată prin PS 2027, astfel încât aceasta să fie vizibilă în jumătatea de sus a primei pagini a site-ului.</w:t>
      </w:r>
    </w:p>
    <w:p w14:paraId="64B91066" w14:textId="7ECC8C8E" w:rsidR="0020546C" w:rsidRPr="008F4AF1" w:rsidRDefault="0020546C" w:rsidP="00150F43">
      <w:p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Caseta informativă va conține informațiile menționate la punctele </w:t>
      </w:r>
      <w:r w:rsidR="00D7176D">
        <w:rPr>
          <w:rFonts w:asciiTheme="minorHAnsi" w:hAnsiTheme="minorHAnsi" w:cstheme="minorHAnsi"/>
        </w:rPr>
        <w:t>A</w:t>
      </w:r>
      <w:r w:rsidRPr="008F4AF1">
        <w:rPr>
          <w:rFonts w:asciiTheme="minorHAnsi" w:hAnsiTheme="minorHAnsi" w:cstheme="minorHAnsi"/>
        </w:rPr>
        <w:t xml:space="preserve"> – (1), (2), (3) și (4), după caz</w:t>
      </w:r>
      <w:r w:rsidR="00623936" w:rsidRPr="008F4AF1">
        <w:rPr>
          <w:rFonts w:asciiTheme="minorHAnsi" w:hAnsiTheme="minorHAnsi" w:cstheme="minorHAnsi"/>
        </w:rPr>
        <w:t xml:space="preserve">, anume: o scurtă descriere a operațiunii, proporțională cu nivelul sprijinului, descrierea scopurilor și rezultatelor operațiunii, evidențiind sprijinul financiar din partea </w:t>
      </w:r>
      <w:proofErr w:type="spellStart"/>
      <w:r w:rsidR="00623936" w:rsidRPr="008F4AF1">
        <w:rPr>
          <w:rFonts w:asciiTheme="minorHAnsi" w:hAnsiTheme="minorHAnsi" w:cstheme="minorHAnsi"/>
        </w:rPr>
        <w:t>Uniunii.</w:t>
      </w:r>
      <w:r w:rsidR="0053434F">
        <w:rPr>
          <w:rFonts w:asciiTheme="minorHAnsi" w:hAnsiTheme="minorHAnsi" w:cstheme="minorHAnsi"/>
        </w:rPr>
        <w:t>M</w:t>
      </w:r>
      <w:r w:rsidRPr="008F4AF1">
        <w:rPr>
          <w:rFonts w:asciiTheme="minorHAnsi" w:hAnsiTheme="minorHAnsi" w:cstheme="minorHAnsi"/>
        </w:rPr>
        <w:t>odul</w:t>
      </w:r>
      <w:proofErr w:type="spellEnd"/>
      <w:r w:rsidRPr="008F4AF1">
        <w:rPr>
          <w:rFonts w:asciiTheme="minorHAnsi" w:hAnsiTheme="minorHAnsi" w:cstheme="minorHAnsi"/>
        </w:rPr>
        <w:t xml:space="preserve"> de afișare al acestora va fi integrat cu site-ul beneficiarului și proporționat astfel încât să se asigure o vizibilitate corectă a informațiilor.</w:t>
      </w:r>
    </w:p>
    <w:p w14:paraId="521817D1" w14:textId="79B1BB34" w:rsidR="008F0F42" w:rsidRDefault="0020546C" w:rsidP="00C07C32">
      <w:pPr>
        <w:tabs>
          <w:tab w:val="left" w:pos="851"/>
        </w:tabs>
        <w:spacing w:line="276" w:lineRule="auto"/>
        <w:jc w:val="both"/>
        <w:rPr>
          <w:rFonts w:asciiTheme="minorHAnsi" w:hAnsiTheme="minorHAnsi" w:cstheme="minorHAnsi"/>
        </w:rPr>
      </w:pPr>
      <w:r w:rsidRPr="008F4AF1">
        <w:rPr>
          <w:rFonts w:asciiTheme="minorHAnsi" w:hAnsiTheme="minorHAnsi" w:cstheme="minorHAnsi"/>
        </w:rPr>
        <w:t>De asemenea, în interiorul casetei sau în vecinătatea ei trebuie să existe și un hyperlink către site-ul internet al Comisiei referitor la FEADR.</w:t>
      </w:r>
    </w:p>
    <w:p w14:paraId="5F3C5D1B" w14:textId="2B2AFDEC" w:rsidR="00C07C32" w:rsidRDefault="00C07C32" w:rsidP="00C07C32">
      <w:pPr>
        <w:tabs>
          <w:tab w:val="left" w:pos="851"/>
        </w:tabs>
        <w:spacing w:line="276" w:lineRule="auto"/>
        <w:jc w:val="both"/>
        <w:rPr>
          <w:rFonts w:asciiTheme="minorHAnsi" w:hAnsiTheme="minorHAnsi" w:cstheme="minorHAnsi"/>
        </w:rPr>
      </w:pPr>
      <w:r>
        <w:rPr>
          <w:rFonts w:asciiTheme="minorHAnsi" w:hAnsiTheme="minorHAnsi" w:cstheme="minorHAnsi"/>
        </w:rPr>
        <w:lastRenderedPageBreak/>
        <w:t xml:space="preserve">În situația în care pagina de internet a beneficiarului este aferentă </w:t>
      </w:r>
      <w:r w:rsidR="00DC0FE9">
        <w:rPr>
          <w:rFonts w:asciiTheme="minorHAnsi" w:hAnsiTheme="minorHAnsi" w:cstheme="minorHAnsi"/>
        </w:rPr>
        <w:t xml:space="preserve">operațiunii </w:t>
      </w:r>
      <w:r>
        <w:rPr>
          <w:rFonts w:asciiTheme="minorHAnsi" w:hAnsiTheme="minorHAnsi" w:cstheme="minorHAnsi"/>
        </w:rPr>
        <w:t>pentru care a primit finanțare</w:t>
      </w:r>
      <w:r w:rsidR="00DC0FE9">
        <w:rPr>
          <w:rFonts w:asciiTheme="minorHAnsi" w:hAnsiTheme="minorHAnsi" w:cstheme="minorHAnsi"/>
        </w:rPr>
        <w:t xml:space="preserve"> (</w:t>
      </w:r>
      <w:r w:rsidR="00DC0FE9" w:rsidRPr="00765487">
        <w:rPr>
          <w:rFonts w:asciiTheme="minorHAnsi" w:hAnsiTheme="minorHAnsi" w:cstheme="minorHAnsi"/>
          <w:b/>
          <w:bCs/>
        </w:rPr>
        <w:t>pagina proiectului</w:t>
      </w:r>
      <w:r w:rsidR="00DC0FE9">
        <w:rPr>
          <w:rFonts w:asciiTheme="minorHAnsi" w:hAnsiTheme="minorHAnsi" w:cstheme="minorHAnsi"/>
        </w:rPr>
        <w:t>)</w:t>
      </w:r>
      <w:r>
        <w:rPr>
          <w:rFonts w:asciiTheme="minorHAnsi" w:hAnsiTheme="minorHAnsi" w:cstheme="minorHAnsi"/>
        </w:rPr>
        <w:t>, beneficiarul va include și în cadrul secțiunii „DESPRE” informații detaliate privind finanțarea obținută și descriere operațiunii finanțate.</w:t>
      </w:r>
    </w:p>
    <w:p w14:paraId="4B543F48" w14:textId="469C6CA4" w:rsidR="00C07C32" w:rsidRDefault="00C07C32" w:rsidP="00C07C32">
      <w:pPr>
        <w:tabs>
          <w:tab w:val="left" w:pos="851"/>
        </w:tabs>
        <w:spacing w:line="276" w:lineRule="auto"/>
        <w:jc w:val="both"/>
        <w:rPr>
          <w:rFonts w:asciiTheme="minorHAnsi" w:hAnsiTheme="minorHAnsi" w:cstheme="minorHAnsi"/>
        </w:rPr>
      </w:pPr>
      <w:r>
        <w:rPr>
          <w:rFonts w:asciiTheme="minorHAnsi" w:hAnsiTheme="minorHAnsi" w:cstheme="minorHAnsi"/>
        </w:rPr>
        <w:t>În situația în care pagina de internet a beneficiarului a fost realizată anterior și include informații și prezentări ale mai multor produse/ servicii/ lucrări</w:t>
      </w:r>
      <w:r w:rsidR="002348EF">
        <w:rPr>
          <w:rFonts w:asciiTheme="minorHAnsi" w:hAnsiTheme="minorHAnsi" w:cstheme="minorHAnsi"/>
        </w:rPr>
        <w:t>, altele decât cele care au făcut obiectul finanțării prin FEADR (</w:t>
      </w:r>
      <w:r w:rsidR="002348EF" w:rsidRPr="00765487">
        <w:rPr>
          <w:rFonts w:asciiTheme="minorHAnsi" w:hAnsiTheme="minorHAnsi" w:cstheme="minorHAnsi"/>
          <w:b/>
          <w:bCs/>
        </w:rPr>
        <w:t>pagina beneficiarului</w:t>
      </w:r>
      <w:r w:rsidR="002348EF">
        <w:rPr>
          <w:rFonts w:asciiTheme="minorHAnsi" w:hAnsiTheme="minorHAnsi" w:cstheme="minorHAnsi"/>
        </w:rPr>
        <w:t>), beneficiarul va include o</w:t>
      </w:r>
      <w:r w:rsidR="00DC0FE9">
        <w:rPr>
          <w:rFonts w:asciiTheme="minorHAnsi" w:hAnsiTheme="minorHAnsi" w:cstheme="minorHAnsi"/>
        </w:rPr>
        <w:t xml:space="preserve"> scurtă</w:t>
      </w:r>
      <w:r w:rsidR="002348EF">
        <w:rPr>
          <w:rFonts w:asciiTheme="minorHAnsi" w:hAnsiTheme="minorHAnsi" w:cstheme="minorHAnsi"/>
        </w:rPr>
        <w:t xml:space="preserve"> informare pe prima pagină și o detaliere a finanțării la fiecare produs/ serviciu/ lucrare care a</w:t>
      </w:r>
      <w:r w:rsidR="00DC0FE9">
        <w:rPr>
          <w:rFonts w:asciiTheme="minorHAnsi" w:hAnsiTheme="minorHAnsi" w:cstheme="minorHAnsi"/>
        </w:rPr>
        <w:t>u</w:t>
      </w:r>
      <w:r w:rsidR="002348EF">
        <w:rPr>
          <w:rFonts w:asciiTheme="minorHAnsi" w:hAnsiTheme="minorHAnsi" w:cstheme="minorHAnsi"/>
        </w:rPr>
        <w:t xml:space="preserve"> făcut obiectul finanțării. </w:t>
      </w:r>
    </w:p>
    <w:p w14:paraId="03D7C76B" w14:textId="77777777" w:rsidR="00C07C32" w:rsidRPr="008F4AF1" w:rsidRDefault="00C07C32" w:rsidP="00C07C32">
      <w:pPr>
        <w:tabs>
          <w:tab w:val="left" w:pos="851"/>
        </w:tabs>
        <w:spacing w:line="276" w:lineRule="auto"/>
        <w:jc w:val="both"/>
        <w:rPr>
          <w:rFonts w:asciiTheme="minorHAnsi" w:hAnsiTheme="minorHAnsi" w:cstheme="minorHAnsi"/>
          <w:b/>
        </w:rPr>
      </w:pPr>
    </w:p>
    <w:p w14:paraId="01568BCA" w14:textId="0CFFECF9" w:rsidR="008F0F42" w:rsidRPr="008F4AF1" w:rsidRDefault="008F0F42" w:rsidP="008F0F42">
      <w:pPr>
        <w:shd w:val="clear" w:color="auto" w:fill="002060"/>
        <w:tabs>
          <w:tab w:val="left" w:pos="851"/>
        </w:tabs>
        <w:jc w:val="both"/>
        <w:rPr>
          <w:rFonts w:asciiTheme="minorHAnsi" w:hAnsiTheme="minorHAnsi" w:cstheme="minorHAnsi"/>
          <w:b/>
        </w:rPr>
      </w:pPr>
      <w:r>
        <w:rPr>
          <w:rFonts w:asciiTheme="minorHAnsi" w:hAnsiTheme="minorHAnsi" w:cstheme="minorHAnsi"/>
          <w:b/>
        </w:rPr>
        <w:t>B</w:t>
      </w:r>
      <w:r w:rsidRPr="008F4AF1">
        <w:rPr>
          <w:rFonts w:asciiTheme="minorHAnsi" w:hAnsiTheme="minorHAnsi" w:cstheme="minorHAnsi"/>
          <w:b/>
        </w:rPr>
        <w:t xml:space="preserve"> – (</w:t>
      </w:r>
      <w:r>
        <w:rPr>
          <w:rFonts w:asciiTheme="minorHAnsi" w:hAnsiTheme="minorHAnsi" w:cstheme="minorHAnsi"/>
          <w:b/>
        </w:rPr>
        <w:t>2</w:t>
      </w:r>
      <w:r w:rsidRPr="008F4AF1">
        <w:rPr>
          <w:rFonts w:asciiTheme="minorHAnsi" w:hAnsiTheme="minorHAnsi" w:cstheme="minorHAnsi"/>
          <w:b/>
        </w:rPr>
        <w:t xml:space="preserve">) </w:t>
      </w:r>
      <w:r w:rsidRPr="008F4AF1">
        <w:rPr>
          <w:rFonts w:asciiTheme="minorHAnsi" w:hAnsiTheme="minorHAnsi" w:cstheme="minorHAnsi"/>
          <w:b/>
          <w:color w:val="FFFF00"/>
        </w:rPr>
        <w:t xml:space="preserve">MEDIATIZAREA </w:t>
      </w:r>
      <w:r w:rsidRPr="008F4AF1">
        <w:rPr>
          <w:rFonts w:asciiTheme="minorHAnsi" w:hAnsiTheme="minorHAnsi" w:cstheme="minorHAnsi"/>
          <w:b/>
        </w:rPr>
        <w:t xml:space="preserve">PRIN </w:t>
      </w:r>
      <w:r>
        <w:rPr>
          <w:rFonts w:asciiTheme="minorHAnsi" w:hAnsiTheme="minorHAnsi" w:cstheme="minorHAnsi"/>
          <w:b/>
        </w:rPr>
        <w:t>CANALE DE COMUNICARE SOCIAL MEDIA</w:t>
      </w:r>
    </w:p>
    <w:p w14:paraId="703D7635" w14:textId="77777777" w:rsidR="008F0F42" w:rsidRPr="008F4AF1" w:rsidRDefault="008F0F42" w:rsidP="008F0F42">
      <w:pPr>
        <w:tabs>
          <w:tab w:val="left" w:pos="851"/>
        </w:tabs>
        <w:spacing w:line="276" w:lineRule="auto"/>
        <w:jc w:val="both"/>
        <w:rPr>
          <w:rFonts w:asciiTheme="minorHAnsi" w:hAnsiTheme="minorHAnsi" w:cstheme="minorHAnsi"/>
        </w:rPr>
      </w:pPr>
    </w:p>
    <w:p w14:paraId="2362C451" w14:textId="097D7F72" w:rsidR="00DC0FE9" w:rsidRPr="008F4AF1" w:rsidRDefault="00DC0FE9" w:rsidP="00DC0FE9">
      <w:p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Beneficiarul </w:t>
      </w:r>
      <w:r>
        <w:rPr>
          <w:rFonts w:asciiTheme="minorHAnsi" w:hAnsiTheme="minorHAnsi" w:cstheme="minorHAnsi"/>
        </w:rPr>
        <w:t>FEADR</w:t>
      </w:r>
      <w:r w:rsidRPr="008F4AF1">
        <w:rPr>
          <w:rFonts w:asciiTheme="minorHAnsi" w:hAnsiTheme="minorHAnsi" w:cstheme="minorHAnsi"/>
        </w:rPr>
        <w:t xml:space="preserve"> va afișa cel puțin pe prima pagină a </w:t>
      </w:r>
      <w:r>
        <w:rPr>
          <w:rFonts w:asciiTheme="minorHAnsi" w:hAnsiTheme="minorHAnsi" w:cstheme="minorHAnsi"/>
        </w:rPr>
        <w:t>canalului</w:t>
      </w:r>
      <w:r w:rsidRPr="008F4AF1">
        <w:rPr>
          <w:rFonts w:asciiTheme="minorHAnsi" w:hAnsiTheme="minorHAnsi" w:cstheme="minorHAnsi"/>
        </w:rPr>
        <w:t xml:space="preserve"> propriu de </w:t>
      </w:r>
      <w:r>
        <w:rPr>
          <w:rFonts w:asciiTheme="minorHAnsi" w:hAnsiTheme="minorHAnsi" w:cstheme="minorHAnsi"/>
        </w:rPr>
        <w:t>comunicare tip social media (</w:t>
      </w:r>
      <w:proofErr w:type="spellStart"/>
      <w:r>
        <w:rPr>
          <w:rFonts w:asciiTheme="minorHAnsi" w:hAnsiTheme="minorHAnsi" w:cstheme="minorHAnsi"/>
        </w:rPr>
        <w:t>facebook</w:t>
      </w:r>
      <w:proofErr w:type="spellEnd"/>
      <w:r>
        <w:rPr>
          <w:rFonts w:asciiTheme="minorHAnsi" w:hAnsiTheme="minorHAnsi" w:cstheme="minorHAnsi"/>
        </w:rPr>
        <w:t xml:space="preserve">/ </w:t>
      </w:r>
      <w:proofErr w:type="spellStart"/>
      <w:r>
        <w:rPr>
          <w:rFonts w:asciiTheme="minorHAnsi" w:hAnsiTheme="minorHAnsi" w:cstheme="minorHAnsi"/>
        </w:rPr>
        <w:t>youtube</w:t>
      </w:r>
      <w:proofErr w:type="spellEnd"/>
      <w:r>
        <w:rPr>
          <w:rFonts w:asciiTheme="minorHAnsi" w:hAnsiTheme="minorHAnsi" w:cstheme="minorHAnsi"/>
        </w:rPr>
        <w:t xml:space="preserve">/ </w:t>
      </w:r>
      <w:r w:rsidR="00756285">
        <w:rPr>
          <w:rFonts w:asciiTheme="minorHAnsi" w:hAnsiTheme="minorHAnsi" w:cstheme="minorHAnsi"/>
        </w:rPr>
        <w:t xml:space="preserve">x/ </w:t>
      </w:r>
      <w:proofErr w:type="spellStart"/>
      <w:r>
        <w:rPr>
          <w:rFonts w:asciiTheme="minorHAnsi" w:hAnsiTheme="minorHAnsi" w:cstheme="minorHAnsi"/>
        </w:rPr>
        <w:t>instagram</w:t>
      </w:r>
      <w:proofErr w:type="spellEnd"/>
      <w:r>
        <w:rPr>
          <w:rFonts w:asciiTheme="minorHAnsi" w:hAnsiTheme="minorHAnsi" w:cstheme="minorHAnsi"/>
        </w:rPr>
        <w:t xml:space="preserve">/ </w:t>
      </w:r>
      <w:proofErr w:type="spellStart"/>
      <w:r>
        <w:rPr>
          <w:rFonts w:asciiTheme="minorHAnsi" w:hAnsiTheme="minorHAnsi" w:cstheme="minorHAnsi"/>
        </w:rPr>
        <w:t>whatsapp</w:t>
      </w:r>
      <w:proofErr w:type="spellEnd"/>
      <w:r>
        <w:rPr>
          <w:rFonts w:asciiTheme="minorHAnsi" w:hAnsiTheme="minorHAnsi" w:cstheme="minorHAnsi"/>
        </w:rPr>
        <w:t xml:space="preserve">/ </w:t>
      </w:r>
      <w:proofErr w:type="spellStart"/>
      <w:r>
        <w:rPr>
          <w:rFonts w:asciiTheme="minorHAnsi" w:hAnsiTheme="minorHAnsi" w:cstheme="minorHAnsi"/>
        </w:rPr>
        <w:t>tiktok</w:t>
      </w:r>
      <w:proofErr w:type="spellEnd"/>
      <w:r>
        <w:rPr>
          <w:rFonts w:asciiTheme="minorHAnsi" w:hAnsiTheme="minorHAnsi" w:cstheme="minorHAnsi"/>
        </w:rPr>
        <w:t>/ telegram</w:t>
      </w:r>
      <w:r w:rsidR="00756285">
        <w:rPr>
          <w:rFonts w:asciiTheme="minorHAnsi" w:hAnsiTheme="minorHAnsi" w:cstheme="minorHAnsi"/>
        </w:rPr>
        <w:t xml:space="preserve"> etc.</w:t>
      </w:r>
      <w:r>
        <w:rPr>
          <w:rFonts w:asciiTheme="minorHAnsi" w:hAnsiTheme="minorHAnsi" w:cstheme="minorHAnsi"/>
        </w:rPr>
        <w:t>)</w:t>
      </w:r>
      <w:r w:rsidRPr="008F4AF1">
        <w:rPr>
          <w:rFonts w:asciiTheme="minorHAnsi" w:hAnsiTheme="minorHAnsi" w:cstheme="minorHAnsi"/>
        </w:rPr>
        <w:t>, doar dacă acest</w:t>
      </w:r>
      <w:r w:rsidR="0053434F">
        <w:rPr>
          <w:rFonts w:asciiTheme="minorHAnsi" w:hAnsiTheme="minorHAnsi" w:cstheme="minorHAnsi"/>
        </w:rPr>
        <w:t>e</w:t>
      </w:r>
      <w:r w:rsidRPr="008F4AF1">
        <w:rPr>
          <w:rFonts w:asciiTheme="minorHAnsi" w:hAnsiTheme="minorHAnsi" w:cstheme="minorHAnsi"/>
        </w:rPr>
        <w:t>a există, informa</w:t>
      </w:r>
      <w:r w:rsidR="0053434F">
        <w:rPr>
          <w:rFonts w:asciiTheme="minorHAnsi" w:hAnsiTheme="minorHAnsi" w:cstheme="minorHAnsi"/>
        </w:rPr>
        <w:t xml:space="preserve">ții </w:t>
      </w:r>
      <w:r w:rsidRPr="008F4AF1">
        <w:rPr>
          <w:rFonts w:asciiTheme="minorHAnsi" w:hAnsiTheme="minorHAnsi" w:cstheme="minorHAnsi"/>
        </w:rPr>
        <w:t xml:space="preserve">privind finanțarea acordată prin PS 2027, astfel încât aceasta să fie vizibilă în jumătatea de sus a primei pagini a </w:t>
      </w:r>
      <w:r w:rsidR="0053434F">
        <w:rPr>
          <w:rFonts w:asciiTheme="minorHAnsi" w:hAnsiTheme="minorHAnsi" w:cstheme="minorHAnsi"/>
        </w:rPr>
        <w:t>canalului de comunicare</w:t>
      </w:r>
      <w:r w:rsidRPr="008F4AF1">
        <w:rPr>
          <w:rFonts w:asciiTheme="minorHAnsi" w:hAnsiTheme="minorHAnsi" w:cstheme="minorHAnsi"/>
        </w:rPr>
        <w:t>.</w:t>
      </w:r>
    </w:p>
    <w:p w14:paraId="1A65206D" w14:textId="328F56AD" w:rsidR="0053434F" w:rsidRDefault="00DC0FE9" w:rsidP="0053434F">
      <w:pPr>
        <w:tabs>
          <w:tab w:val="left" w:pos="851"/>
        </w:tabs>
        <w:spacing w:line="276" w:lineRule="auto"/>
        <w:jc w:val="both"/>
        <w:rPr>
          <w:rFonts w:asciiTheme="minorHAnsi" w:hAnsiTheme="minorHAnsi" w:cstheme="minorHAnsi"/>
        </w:rPr>
      </w:pPr>
      <w:r>
        <w:rPr>
          <w:rFonts w:asciiTheme="minorHAnsi" w:hAnsiTheme="minorHAnsi" w:cstheme="minorHAnsi"/>
        </w:rPr>
        <w:t>În situația în care canalele de comunicare ale beneficiarului sunt aferente operațiunii pentru care a primit finanțare (</w:t>
      </w:r>
      <w:r>
        <w:rPr>
          <w:rFonts w:asciiTheme="minorHAnsi" w:hAnsiTheme="minorHAnsi" w:cstheme="minorHAnsi"/>
          <w:b/>
          <w:bCs/>
        </w:rPr>
        <w:t xml:space="preserve">canale de comunicare ale </w:t>
      </w:r>
      <w:r w:rsidRPr="00765487">
        <w:rPr>
          <w:rFonts w:asciiTheme="minorHAnsi" w:hAnsiTheme="minorHAnsi" w:cstheme="minorHAnsi"/>
          <w:b/>
          <w:bCs/>
        </w:rPr>
        <w:t>proiectului</w:t>
      </w:r>
      <w:r>
        <w:rPr>
          <w:rFonts w:asciiTheme="minorHAnsi" w:hAnsiTheme="minorHAnsi" w:cstheme="minorHAnsi"/>
        </w:rPr>
        <w:t xml:space="preserve">), beneficiarul va include </w:t>
      </w:r>
      <w:r w:rsidR="0053434F">
        <w:rPr>
          <w:rFonts w:asciiTheme="minorHAnsi" w:hAnsiTheme="minorHAnsi" w:cstheme="minorHAnsi"/>
        </w:rPr>
        <w:t xml:space="preserve">pe prima pagină </w:t>
      </w:r>
      <w:r w:rsidR="00985D9D">
        <w:rPr>
          <w:rFonts w:asciiTheme="minorHAnsi" w:hAnsiTheme="minorHAnsi" w:cstheme="minorHAnsi"/>
        </w:rPr>
        <w:t>și în postările de prezentare a produselor rezultate din operațiunea finanțată</w:t>
      </w:r>
      <w:r w:rsidR="00A70E47">
        <w:rPr>
          <w:rFonts w:asciiTheme="minorHAnsi" w:hAnsiTheme="minorHAnsi" w:cstheme="minorHAnsi"/>
        </w:rPr>
        <w:t xml:space="preserve"> </w:t>
      </w:r>
      <w:r w:rsidR="0053434F">
        <w:rPr>
          <w:rFonts w:asciiTheme="minorHAnsi" w:hAnsiTheme="minorHAnsi" w:cstheme="minorHAnsi"/>
        </w:rPr>
        <w:t xml:space="preserve">cel puțin sigla UE și declarația de finanțare, precum </w:t>
      </w:r>
      <w:r>
        <w:rPr>
          <w:rFonts w:asciiTheme="minorHAnsi" w:hAnsiTheme="minorHAnsi" w:cstheme="minorHAnsi"/>
        </w:rPr>
        <w:t xml:space="preserve">și în cadrul secțiunii „DESPRE” </w:t>
      </w:r>
      <w:r w:rsidR="0053434F">
        <w:rPr>
          <w:rFonts w:asciiTheme="minorHAnsi" w:hAnsiTheme="minorHAnsi" w:cstheme="minorHAnsi"/>
        </w:rPr>
        <w:t xml:space="preserve">(în canalele de comunicare în care este posibilă această) </w:t>
      </w:r>
      <w:r>
        <w:rPr>
          <w:rFonts w:asciiTheme="minorHAnsi" w:hAnsiTheme="minorHAnsi" w:cstheme="minorHAnsi"/>
        </w:rPr>
        <w:t>informații detaliate privind finanțarea obținută și descriere operațiunii finanțate</w:t>
      </w:r>
      <w:r w:rsidR="0053434F" w:rsidRPr="008F4AF1">
        <w:rPr>
          <w:rFonts w:asciiTheme="minorHAnsi" w:hAnsiTheme="minorHAnsi" w:cstheme="minorHAnsi"/>
        </w:rPr>
        <w:t xml:space="preserve">, anume: </w:t>
      </w:r>
      <w:r w:rsidR="00272F7C" w:rsidRPr="00272F7C">
        <w:rPr>
          <w:rFonts w:asciiTheme="minorHAnsi" w:hAnsiTheme="minorHAnsi" w:cstheme="minorHAnsi"/>
        </w:rPr>
        <w:t>denumire, localizare, sprijin nerambursabil</w:t>
      </w:r>
      <w:r w:rsidR="00272F7C">
        <w:rPr>
          <w:rFonts w:asciiTheme="minorHAnsi" w:hAnsiTheme="minorHAnsi" w:cstheme="minorHAnsi"/>
        </w:rPr>
        <w:t>,</w:t>
      </w:r>
      <w:r w:rsidR="00272F7C" w:rsidRPr="00272F7C">
        <w:rPr>
          <w:rFonts w:asciiTheme="minorHAnsi" w:hAnsiTheme="minorHAnsi" w:cstheme="minorHAnsi"/>
        </w:rPr>
        <w:t xml:space="preserve"> </w:t>
      </w:r>
      <w:r w:rsidR="0053434F" w:rsidRPr="008F4AF1">
        <w:rPr>
          <w:rFonts w:asciiTheme="minorHAnsi" w:hAnsiTheme="minorHAnsi" w:cstheme="minorHAnsi"/>
        </w:rPr>
        <w:t>scurtă descriere a operațiunii, proporțională cu nivelul sprijinului, descrierea scopurilor și rezultatelor operațiunii, evidențiind sprijinul financiar din partea Uniunii</w:t>
      </w:r>
      <w:r w:rsidR="00A70E47">
        <w:rPr>
          <w:rFonts w:asciiTheme="minorHAnsi" w:hAnsiTheme="minorHAnsi" w:cstheme="minorHAnsi"/>
        </w:rPr>
        <w:t>; d</w:t>
      </w:r>
      <w:r w:rsidR="0053434F" w:rsidRPr="008F4AF1">
        <w:rPr>
          <w:rFonts w:asciiTheme="minorHAnsi" w:hAnsiTheme="minorHAnsi" w:cstheme="minorHAnsi"/>
        </w:rPr>
        <w:t xml:space="preserve">e asemenea, trebuie să </w:t>
      </w:r>
      <w:r w:rsidR="00A70E47">
        <w:rPr>
          <w:rFonts w:asciiTheme="minorHAnsi" w:hAnsiTheme="minorHAnsi" w:cstheme="minorHAnsi"/>
        </w:rPr>
        <w:t>introdus</w:t>
      </w:r>
      <w:r w:rsidR="0053434F" w:rsidRPr="008F4AF1">
        <w:rPr>
          <w:rFonts w:asciiTheme="minorHAnsi" w:hAnsiTheme="minorHAnsi" w:cstheme="minorHAnsi"/>
        </w:rPr>
        <w:t xml:space="preserve"> și un hyperlink către site-ul internet al Comisiei referitor la FEADR</w:t>
      </w:r>
      <w:r w:rsidR="0053434F">
        <w:rPr>
          <w:rFonts w:asciiTheme="minorHAnsi" w:hAnsiTheme="minorHAnsi" w:cstheme="minorHAnsi"/>
        </w:rPr>
        <w:t>, dacă canalul de comunicare permite introducerea acestui tip de informații</w:t>
      </w:r>
      <w:r w:rsidR="0053434F" w:rsidRPr="008F4AF1">
        <w:rPr>
          <w:rFonts w:asciiTheme="minorHAnsi" w:hAnsiTheme="minorHAnsi" w:cstheme="minorHAnsi"/>
        </w:rPr>
        <w:t>.</w:t>
      </w:r>
    </w:p>
    <w:p w14:paraId="10D85F18" w14:textId="3499C818" w:rsidR="00DC0FE9" w:rsidRDefault="00DC0FE9" w:rsidP="00DC0FE9">
      <w:pPr>
        <w:tabs>
          <w:tab w:val="left" w:pos="851"/>
        </w:tabs>
        <w:spacing w:line="276" w:lineRule="auto"/>
        <w:jc w:val="both"/>
        <w:rPr>
          <w:rFonts w:asciiTheme="minorHAnsi" w:hAnsiTheme="minorHAnsi" w:cstheme="minorHAnsi"/>
        </w:rPr>
      </w:pPr>
    </w:p>
    <w:p w14:paraId="343913A8" w14:textId="09E8FB1B" w:rsidR="008F0F42" w:rsidRDefault="00DC0FE9" w:rsidP="00150F43">
      <w:pPr>
        <w:tabs>
          <w:tab w:val="left" w:pos="851"/>
        </w:tabs>
        <w:spacing w:line="276" w:lineRule="auto"/>
        <w:jc w:val="both"/>
        <w:rPr>
          <w:rFonts w:asciiTheme="minorHAnsi" w:hAnsiTheme="minorHAnsi" w:cstheme="minorHAnsi"/>
        </w:rPr>
      </w:pPr>
      <w:r>
        <w:rPr>
          <w:rFonts w:asciiTheme="minorHAnsi" w:hAnsiTheme="minorHAnsi" w:cstheme="minorHAnsi"/>
        </w:rPr>
        <w:t xml:space="preserve">În situația în care </w:t>
      </w:r>
      <w:r w:rsidRPr="00DC0FE9">
        <w:rPr>
          <w:rFonts w:asciiTheme="minorHAnsi" w:hAnsiTheme="minorHAnsi" w:cstheme="minorHAnsi"/>
        </w:rPr>
        <w:t xml:space="preserve">canalele de comunicare ale </w:t>
      </w:r>
      <w:r>
        <w:rPr>
          <w:rFonts w:asciiTheme="minorHAnsi" w:hAnsiTheme="minorHAnsi" w:cstheme="minorHAnsi"/>
        </w:rPr>
        <w:t>beneficiarului a fost realizată anterior și includ informații și prezentări ale mai multor produse/ servicii/ lucrări, altele decât cele care au făcut obiectul finanțării prin FEADR (</w:t>
      </w:r>
      <w:r>
        <w:rPr>
          <w:rFonts w:asciiTheme="minorHAnsi" w:hAnsiTheme="minorHAnsi" w:cstheme="minorHAnsi"/>
          <w:b/>
          <w:bCs/>
        </w:rPr>
        <w:t xml:space="preserve">canale de comunicare ale </w:t>
      </w:r>
      <w:r w:rsidRPr="00765487">
        <w:rPr>
          <w:rFonts w:asciiTheme="minorHAnsi" w:hAnsiTheme="minorHAnsi" w:cstheme="minorHAnsi"/>
          <w:b/>
          <w:bCs/>
        </w:rPr>
        <w:t>beneficiarului</w:t>
      </w:r>
      <w:r>
        <w:rPr>
          <w:rFonts w:asciiTheme="minorHAnsi" w:hAnsiTheme="minorHAnsi" w:cstheme="minorHAnsi"/>
        </w:rPr>
        <w:t xml:space="preserve">), beneficiarul va include </w:t>
      </w:r>
      <w:r w:rsidR="00A70E47">
        <w:rPr>
          <w:rFonts w:asciiTheme="minorHAnsi" w:hAnsiTheme="minorHAnsi" w:cstheme="minorHAnsi"/>
        </w:rPr>
        <w:t xml:space="preserve">la fiecare produs/ serviciu/ lucrare care au făcut obiectul finanțării cel puțin sigla UE și declarația de finanțare și, dacă este posibil, </w:t>
      </w:r>
      <w:r>
        <w:rPr>
          <w:rFonts w:asciiTheme="minorHAnsi" w:hAnsiTheme="minorHAnsi" w:cstheme="minorHAnsi"/>
        </w:rPr>
        <w:t>o scurtă informare privind finanțarea</w:t>
      </w:r>
      <w:r w:rsidR="00A70E47">
        <w:rPr>
          <w:rFonts w:asciiTheme="minorHAnsi" w:hAnsiTheme="minorHAnsi" w:cstheme="minorHAnsi"/>
        </w:rPr>
        <w:t xml:space="preserve"> obținută</w:t>
      </w:r>
      <w:r>
        <w:rPr>
          <w:rFonts w:asciiTheme="minorHAnsi" w:hAnsiTheme="minorHAnsi" w:cstheme="minorHAnsi"/>
        </w:rPr>
        <w:t>.</w:t>
      </w:r>
    </w:p>
    <w:p w14:paraId="397327F7" w14:textId="77777777" w:rsidR="00272F7C" w:rsidRDefault="00272F7C" w:rsidP="00150F43">
      <w:pPr>
        <w:tabs>
          <w:tab w:val="left" w:pos="851"/>
        </w:tabs>
        <w:spacing w:line="276" w:lineRule="auto"/>
        <w:jc w:val="both"/>
        <w:rPr>
          <w:rFonts w:asciiTheme="minorHAnsi" w:hAnsiTheme="minorHAnsi" w:cstheme="minorHAnsi"/>
        </w:rPr>
      </w:pPr>
    </w:p>
    <w:p w14:paraId="0EFFC3D2" w14:textId="77777777" w:rsidR="00272F7C" w:rsidRDefault="00272F7C" w:rsidP="00150F43">
      <w:pPr>
        <w:tabs>
          <w:tab w:val="left" w:pos="851"/>
        </w:tabs>
        <w:spacing w:line="276" w:lineRule="auto"/>
        <w:jc w:val="both"/>
        <w:rPr>
          <w:rFonts w:asciiTheme="minorHAnsi" w:hAnsiTheme="minorHAnsi" w:cstheme="minorHAnsi"/>
        </w:rPr>
      </w:pPr>
    </w:p>
    <w:p w14:paraId="6F041E16" w14:textId="12DF90FA" w:rsidR="0020546C" w:rsidRPr="008F4AF1" w:rsidRDefault="0020546C" w:rsidP="0020546C">
      <w:pPr>
        <w:shd w:val="clear" w:color="auto" w:fill="002060"/>
        <w:tabs>
          <w:tab w:val="left" w:pos="851"/>
        </w:tabs>
        <w:jc w:val="both"/>
        <w:rPr>
          <w:rFonts w:asciiTheme="minorHAnsi" w:hAnsiTheme="minorHAnsi" w:cstheme="minorHAnsi"/>
          <w:b/>
        </w:rPr>
      </w:pPr>
      <w:r w:rsidRPr="008F4AF1">
        <w:rPr>
          <w:rFonts w:asciiTheme="minorHAnsi" w:hAnsiTheme="minorHAnsi" w:cstheme="minorHAnsi"/>
          <w:b/>
        </w:rPr>
        <w:t>C – (</w:t>
      </w:r>
      <w:r w:rsidR="008F0F42">
        <w:rPr>
          <w:rFonts w:asciiTheme="minorHAnsi" w:hAnsiTheme="minorHAnsi" w:cstheme="minorHAnsi"/>
          <w:b/>
        </w:rPr>
        <w:t>1</w:t>
      </w:r>
      <w:r w:rsidRPr="008F4AF1">
        <w:rPr>
          <w:rFonts w:asciiTheme="minorHAnsi" w:hAnsiTheme="minorHAnsi" w:cstheme="minorHAnsi"/>
          <w:b/>
        </w:rPr>
        <w:t xml:space="preserve">) </w:t>
      </w:r>
      <w:r w:rsidRPr="008F4AF1">
        <w:rPr>
          <w:rFonts w:asciiTheme="minorHAnsi" w:hAnsiTheme="minorHAnsi" w:cstheme="minorHAnsi"/>
          <w:b/>
          <w:color w:val="FFFF00"/>
        </w:rPr>
        <w:t xml:space="preserve">MEDIATIZAREA </w:t>
      </w:r>
      <w:r w:rsidRPr="008F4AF1">
        <w:rPr>
          <w:rFonts w:asciiTheme="minorHAnsi" w:hAnsiTheme="minorHAnsi" w:cstheme="minorHAnsi"/>
          <w:b/>
        </w:rPr>
        <w:t>PRIN MATERIALE TIPĂRITE ȘI MULTIMEDIA</w:t>
      </w:r>
    </w:p>
    <w:p w14:paraId="04913C7A" w14:textId="77777777" w:rsidR="0000457B" w:rsidRPr="008F4AF1" w:rsidRDefault="0000457B" w:rsidP="0020546C">
      <w:pPr>
        <w:tabs>
          <w:tab w:val="left" w:pos="851"/>
        </w:tabs>
        <w:jc w:val="both"/>
        <w:rPr>
          <w:rFonts w:asciiTheme="minorHAnsi" w:hAnsiTheme="minorHAnsi" w:cstheme="minorHAnsi"/>
        </w:rPr>
      </w:pPr>
    </w:p>
    <w:p w14:paraId="0C033186" w14:textId="25C98EC1"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rPr>
        <w:t xml:space="preserve">Beneficiarul </w:t>
      </w:r>
      <w:r w:rsidR="00764E5D">
        <w:rPr>
          <w:rFonts w:asciiTheme="minorHAnsi" w:hAnsiTheme="minorHAnsi" w:cstheme="minorHAnsi"/>
        </w:rPr>
        <w:t>FEADR</w:t>
      </w:r>
      <w:r w:rsidRPr="008F4AF1">
        <w:rPr>
          <w:rFonts w:asciiTheme="minorHAnsi" w:hAnsiTheme="minorHAnsi" w:cstheme="minorHAnsi"/>
        </w:rPr>
        <w:t xml:space="preserve"> va menționa, în cadrul materialelor</w:t>
      </w:r>
      <w:r w:rsidR="00764E5D">
        <w:rPr>
          <w:rFonts w:asciiTheme="minorHAnsi" w:hAnsiTheme="minorHAnsi" w:cstheme="minorHAnsi"/>
        </w:rPr>
        <w:t xml:space="preserve"> și documentelor</w:t>
      </w:r>
      <w:r w:rsidRPr="008F4AF1">
        <w:rPr>
          <w:rFonts w:asciiTheme="minorHAnsi" w:hAnsiTheme="minorHAnsi" w:cstheme="minorHAnsi"/>
        </w:rPr>
        <w:t xml:space="preserve"> care fac referire sau prezintă operațiunea finanțată cu fonduri europene prin PS 2027, informații privind finanțarea respectivei operațiuni. </w:t>
      </w:r>
    </w:p>
    <w:p w14:paraId="718F9B26" w14:textId="77777777" w:rsidR="0020546C" w:rsidRPr="008F4AF1" w:rsidRDefault="0020546C" w:rsidP="0020546C">
      <w:pPr>
        <w:tabs>
          <w:tab w:val="left" w:pos="851"/>
        </w:tabs>
        <w:jc w:val="both"/>
        <w:rPr>
          <w:rFonts w:asciiTheme="minorHAnsi" w:hAnsiTheme="minorHAnsi" w:cstheme="minorHAnsi"/>
        </w:rPr>
      </w:pPr>
      <w:r w:rsidRPr="008F4AF1">
        <w:rPr>
          <w:rFonts w:asciiTheme="minorHAnsi" w:hAnsiTheme="minorHAnsi" w:cstheme="minorHAnsi"/>
        </w:rPr>
        <w:t>Informațiile și elementele minime pe care trebuie să le menționeze beneficiarul PS 2027 sunt:</w:t>
      </w:r>
    </w:p>
    <w:p w14:paraId="2D3FE6DC" w14:textId="407643FA" w:rsidR="0020546C" w:rsidRPr="008F4AF1" w:rsidRDefault="0020546C" w:rsidP="0020546C">
      <w:pPr>
        <w:numPr>
          <w:ilvl w:val="0"/>
          <w:numId w:val="20"/>
        </w:numPr>
        <w:tabs>
          <w:tab w:val="left" w:pos="851"/>
        </w:tabs>
        <w:spacing w:line="276" w:lineRule="auto"/>
        <w:jc w:val="both"/>
        <w:rPr>
          <w:rFonts w:asciiTheme="minorHAnsi" w:hAnsiTheme="minorHAnsi" w:cstheme="minorHAnsi"/>
        </w:rPr>
      </w:pPr>
      <w:r w:rsidRPr="008F4AF1">
        <w:rPr>
          <w:rFonts w:asciiTheme="minorHAnsi" w:hAnsiTheme="minorHAnsi" w:cstheme="minorHAnsi"/>
        </w:rPr>
        <w:lastRenderedPageBreak/>
        <w:t xml:space="preserve">Proiect finanțat cu fonduri europene nerambursabile prin Planul Strategic </w:t>
      </w:r>
      <w:r w:rsidR="00764E5D">
        <w:rPr>
          <w:rFonts w:asciiTheme="minorHAnsi" w:hAnsiTheme="minorHAnsi" w:cstheme="minorHAnsi"/>
        </w:rPr>
        <w:t xml:space="preserve">PAC </w:t>
      </w:r>
      <w:r w:rsidRPr="008F4AF1">
        <w:rPr>
          <w:rFonts w:asciiTheme="minorHAnsi" w:hAnsiTheme="minorHAnsi" w:cstheme="minorHAnsi"/>
        </w:rPr>
        <w:t xml:space="preserve">2023 – 2027 (PS 2023 </w:t>
      </w:r>
      <w:r w:rsidR="00764E5D">
        <w:rPr>
          <w:rFonts w:asciiTheme="minorHAnsi" w:hAnsiTheme="minorHAnsi" w:cstheme="minorHAnsi"/>
        </w:rPr>
        <w:t>–</w:t>
      </w:r>
      <w:r w:rsidRPr="008F4AF1">
        <w:rPr>
          <w:rFonts w:asciiTheme="minorHAnsi" w:hAnsiTheme="minorHAnsi" w:cstheme="minorHAnsi"/>
        </w:rPr>
        <w:t xml:space="preserve"> 2027). </w:t>
      </w:r>
    </w:p>
    <w:p w14:paraId="078848B0" w14:textId="1FB43AB5" w:rsidR="0020546C" w:rsidRPr="00764E5D" w:rsidRDefault="0020546C" w:rsidP="00764E5D">
      <w:pPr>
        <w:numPr>
          <w:ilvl w:val="0"/>
          <w:numId w:val="2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PS </w:t>
      </w:r>
      <w:r w:rsidR="00764E5D">
        <w:rPr>
          <w:rFonts w:asciiTheme="minorHAnsi" w:hAnsiTheme="minorHAnsi" w:cstheme="minorHAnsi"/>
        </w:rPr>
        <w:t xml:space="preserve">2023 – </w:t>
      </w:r>
      <w:r w:rsidRPr="008F4AF1">
        <w:rPr>
          <w:rFonts w:asciiTheme="minorHAnsi" w:hAnsiTheme="minorHAnsi" w:cstheme="minorHAnsi"/>
        </w:rPr>
        <w:t>2</w:t>
      </w:r>
      <w:r w:rsidRPr="00764E5D">
        <w:rPr>
          <w:rFonts w:asciiTheme="minorHAnsi" w:hAnsiTheme="minorHAnsi" w:cstheme="minorHAnsi"/>
        </w:rPr>
        <w:t xml:space="preserve">027 este implementat de Agenția pentru Finanțarea Investițiilor Rurale, din subordinea Ministerului Agriculturii și Dezvoltării Rurale. </w:t>
      </w:r>
    </w:p>
    <w:p w14:paraId="12593559" w14:textId="027D68F7" w:rsidR="0020546C" w:rsidRPr="008F4AF1" w:rsidRDefault="0020546C" w:rsidP="0020546C">
      <w:pPr>
        <w:numPr>
          <w:ilvl w:val="0"/>
          <w:numId w:val="2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PS </w:t>
      </w:r>
      <w:r w:rsidR="00826714">
        <w:rPr>
          <w:rFonts w:asciiTheme="minorHAnsi" w:hAnsiTheme="minorHAnsi" w:cstheme="minorHAnsi"/>
        </w:rPr>
        <w:t xml:space="preserve">2023 – </w:t>
      </w:r>
      <w:r w:rsidRPr="008F4AF1">
        <w:rPr>
          <w:rFonts w:asciiTheme="minorHAnsi" w:hAnsiTheme="minorHAnsi" w:cstheme="minorHAnsi"/>
        </w:rPr>
        <w:t>2027 este finanțat de Uniunea Europeană și Guvernul României prin Fondul european agricol pentru dezvoltare rurală;</w:t>
      </w:r>
    </w:p>
    <w:p w14:paraId="03604DA9" w14:textId="141A9AB3" w:rsidR="0020546C" w:rsidRPr="008F4AF1" w:rsidRDefault="0020546C" w:rsidP="0020546C">
      <w:pPr>
        <w:numPr>
          <w:ilvl w:val="0"/>
          <w:numId w:val="20"/>
        </w:num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Alte informații privind operațiunea finanțată, conform informațiilor menționate la punctele </w:t>
      </w:r>
      <w:r w:rsidR="00272F7C">
        <w:rPr>
          <w:rFonts w:asciiTheme="minorHAnsi" w:hAnsiTheme="minorHAnsi" w:cstheme="minorHAnsi"/>
        </w:rPr>
        <w:t>A</w:t>
      </w:r>
      <w:r w:rsidRPr="008F4AF1">
        <w:rPr>
          <w:rFonts w:asciiTheme="minorHAnsi" w:hAnsiTheme="minorHAnsi" w:cstheme="minorHAnsi"/>
        </w:rPr>
        <w:t xml:space="preserve"> – (1), (2), (3) și (4), după caz.</w:t>
      </w:r>
    </w:p>
    <w:p w14:paraId="208FF3F5" w14:textId="5888443F" w:rsidR="0020546C" w:rsidRPr="008F4AF1" w:rsidRDefault="0020546C" w:rsidP="0020546C">
      <w:pPr>
        <w:tabs>
          <w:tab w:val="left" w:pos="851"/>
        </w:tabs>
        <w:ind w:left="1080"/>
        <w:jc w:val="both"/>
        <w:rPr>
          <w:rFonts w:asciiTheme="minorHAnsi" w:hAnsiTheme="minorHAnsi" w:cstheme="minorHAnsi"/>
        </w:rPr>
      </w:pPr>
    </w:p>
    <w:p w14:paraId="7EAF0970" w14:textId="77777777" w:rsidR="004054DC" w:rsidRPr="008F4AF1" w:rsidRDefault="004054DC" w:rsidP="0020546C">
      <w:pPr>
        <w:tabs>
          <w:tab w:val="left" w:pos="851"/>
        </w:tabs>
        <w:ind w:left="1080"/>
        <w:jc w:val="both"/>
        <w:rPr>
          <w:rFonts w:asciiTheme="minorHAnsi" w:hAnsiTheme="minorHAnsi" w:cstheme="minorHAnsi"/>
        </w:rPr>
      </w:pPr>
    </w:p>
    <w:p w14:paraId="4D8ED43F" w14:textId="2B0B667B" w:rsidR="0020546C" w:rsidRPr="008F4AF1" w:rsidRDefault="0020546C" w:rsidP="0020546C">
      <w:pPr>
        <w:shd w:val="clear" w:color="auto" w:fill="002060"/>
        <w:tabs>
          <w:tab w:val="left" w:pos="851"/>
        </w:tabs>
        <w:jc w:val="both"/>
        <w:rPr>
          <w:rFonts w:asciiTheme="minorHAnsi" w:hAnsiTheme="minorHAnsi" w:cstheme="minorHAnsi"/>
          <w:b/>
        </w:rPr>
      </w:pPr>
      <w:r w:rsidRPr="008F4AF1">
        <w:rPr>
          <w:rFonts w:asciiTheme="minorHAnsi" w:hAnsiTheme="minorHAnsi" w:cstheme="minorHAnsi"/>
          <w:b/>
        </w:rPr>
        <w:t>C – (</w:t>
      </w:r>
      <w:r w:rsidR="008F0F42">
        <w:rPr>
          <w:rFonts w:asciiTheme="minorHAnsi" w:hAnsiTheme="minorHAnsi" w:cstheme="minorHAnsi"/>
          <w:b/>
        </w:rPr>
        <w:t>2</w:t>
      </w:r>
      <w:r w:rsidRPr="008F4AF1">
        <w:rPr>
          <w:rFonts w:asciiTheme="minorHAnsi" w:hAnsiTheme="minorHAnsi" w:cstheme="minorHAnsi"/>
          <w:b/>
        </w:rPr>
        <w:t xml:space="preserve">) </w:t>
      </w:r>
      <w:r w:rsidRPr="008F4AF1">
        <w:rPr>
          <w:rFonts w:asciiTheme="minorHAnsi" w:hAnsiTheme="minorHAnsi" w:cstheme="minorHAnsi"/>
          <w:b/>
          <w:color w:val="FFFF00"/>
        </w:rPr>
        <w:t xml:space="preserve">MEDIATIZAREA </w:t>
      </w:r>
      <w:r w:rsidRPr="008F4AF1">
        <w:rPr>
          <w:rFonts w:asciiTheme="minorHAnsi" w:hAnsiTheme="minorHAnsi" w:cstheme="minorHAnsi"/>
          <w:b/>
        </w:rPr>
        <w:t xml:space="preserve">PRIN ACȚIUNI PUBLICE </w:t>
      </w:r>
    </w:p>
    <w:p w14:paraId="7AC0211C" w14:textId="77777777" w:rsidR="004054DC" w:rsidRPr="008F4AF1" w:rsidRDefault="004054DC" w:rsidP="0020546C">
      <w:pPr>
        <w:tabs>
          <w:tab w:val="left" w:pos="851"/>
        </w:tabs>
        <w:jc w:val="both"/>
        <w:rPr>
          <w:rFonts w:asciiTheme="minorHAnsi" w:hAnsiTheme="minorHAnsi" w:cstheme="minorHAnsi"/>
        </w:rPr>
      </w:pPr>
    </w:p>
    <w:p w14:paraId="5E046749" w14:textId="77777777" w:rsidR="00272F7C" w:rsidRDefault="0020546C" w:rsidP="00272F7C">
      <w:pPr>
        <w:tabs>
          <w:tab w:val="left" w:pos="851"/>
        </w:tabs>
        <w:spacing w:line="276" w:lineRule="auto"/>
        <w:jc w:val="both"/>
        <w:rPr>
          <w:rFonts w:asciiTheme="minorHAnsi" w:hAnsiTheme="minorHAnsi" w:cstheme="minorHAnsi"/>
        </w:rPr>
      </w:pPr>
      <w:r w:rsidRPr="008F4AF1">
        <w:rPr>
          <w:rFonts w:asciiTheme="minorHAnsi" w:hAnsiTheme="minorHAnsi" w:cstheme="minorHAnsi"/>
        </w:rPr>
        <w:t xml:space="preserve">Beneficiarul va susține mediatizarea proiectului finanțat cu fonduri europene prin participarea benevolă la evenimente de prezentare media sau publică a proiectului. </w:t>
      </w:r>
    </w:p>
    <w:p w14:paraId="63BB25F0" w14:textId="2A96E106" w:rsidR="00160726" w:rsidRPr="008F4AF1" w:rsidRDefault="0020546C" w:rsidP="00272F7C">
      <w:pPr>
        <w:tabs>
          <w:tab w:val="left" w:pos="851"/>
        </w:tabs>
        <w:spacing w:line="276" w:lineRule="auto"/>
        <w:jc w:val="both"/>
        <w:rPr>
          <w:rFonts w:ascii="Calibri" w:hAnsi="Calibri" w:cs="Calibri"/>
          <w:b/>
        </w:rPr>
      </w:pPr>
      <w:r w:rsidRPr="008F4AF1">
        <w:rPr>
          <w:rFonts w:asciiTheme="minorHAnsi" w:hAnsiTheme="minorHAnsi" w:cstheme="minorHAnsi"/>
        </w:rPr>
        <w:t>În cazul identificării proiectului ca fiind un exemplu de bună practică va participa benevol</w:t>
      </w:r>
      <w:r w:rsidR="00272F7C">
        <w:rPr>
          <w:rFonts w:asciiTheme="minorHAnsi" w:hAnsiTheme="minorHAnsi" w:cstheme="minorHAnsi"/>
        </w:rPr>
        <w:t xml:space="preserve"> sau la solicitarea Autorității Contractante</w:t>
      </w:r>
      <w:r w:rsidRPr="008F4AF1">
        <w:rPr>
          <w:rFonts w:asciiTheme="minorHAnsi" w:hAnsiTheme="minorHAnsi" w:cstheme="minorHAnsi"/>
        </w:rPr>
        <w:t xml:space="preserve"> la evenimente pentru diseminarea celor mai bune practici în domeniu și va facilita mediatizarea activității finanțate prin PS 2027. </w:t>
      </w:r>
      <w:r w:rsidR="000508ED" w:rsidRPr="008F4AF1">
        <w:rPr>
          <w:rFonts w:asciiTheme="minorHAnsi" w:hAnsiTheme="minorHAnsi" w:cstheme="minorHAnsi"/>
        </w:rPr>
        <w:sym w:font="Wingdings" w:char="F06E"/>
      </w:r>
    </w:p>
    <w:sectPr w:rsidR="00160726" w:rsidRPr="008F4AF1" w:rsidSect="00C0032A">
      <w:headerReference w:type="default" r:id="rId9"/>
      <w:footerReference w:type="default" r:id="rId10"/>
      <w:footerReference w:type="first" r:id="rId11"/>
      <w:pgSz w:w="11907" w:h="16839" w:code="9"/>
      <w:pgMar w:top="1985" w:right="1247" w:bottom="1134" w:left="1247" w:header="567" w:footer="51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955F6" w14:textId="77777777" w:rsidR="00C15B77" w:rsidRDefault="00C15B77" w:rsidP="005F67E8">
      <w:r>
        <w:separator/>
      </w:r>
    </w:p>
  </w:endnote>
  <w:endnote w:type="continuationSeparator" w:id="0">
    <w:p w14:paraId="5F72296D" w14:textId="77777777" w:rsidR="00C15B77" w:rsidRDefault="00C15B77" w:rsidP="005F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libri"/>
    <w:charset w:val="00"/>
    <w:family w:val="auto"/>
    <w:pitch w:val="default"/>
    <w:sig w:usb0="00000007" w:usb1="00000000" w:usb2="00000000" w:usb3="00000000" w:csb0="00000003" w:csb1="00000000"/>
  </w:font>
  <w:font w:name="Segoe MDL2 Assets">
    <w:panose1 w:val="050A0102010101010101"/>
    <w:charset w:val="00"/>
    <w:family w:val="roman"/>
    <w:pitch w:val="variable"/>
    <w:sig w:usb0="00000003" w:usb1="1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5D0FE" w14:textId="77777777" w:rsidR="00C0032A" w:rsidRPr="00C0032A" w:rsidRDefault="00C0032A" w:rsidP="00C0032A">
    <w:pPr>
      <w:tabs>
        <w:tab w:val="center" w:pos="4680"/>
        <w:tab w:val="right" w:pos="9746"/>
      </w:tabs>
      <w:rPr>
        <w:rFonts w:ascii="Calibri" w:eastAsia="Calibri" w:hAnsi="Calibri"/>
        <w:color w:val="0070C0"/>
        <w:sz w:val="18"/>
        <w:szCs w:val="22"/>
      </w:rPr>
    </w:pPr>
    <w:r w:rsidRPr="00C0032A">
      <w:rPr>
        <w:rFonts w:ascii="Calibri" w:eastAsia="Calibri" w:hAnsi="Calibri"/>
        <w:noProof/>
        <w:sz w:val="22"/>
        <w:szCs w:val="22"/>
        <w:lang w:val="en-US"/>
      </w:rPr>
      <mc:AlternateContent>
        <mc:Choice Requires="wps">
          <w:drawing>
            <wp:anchor distT="0" distB="0" distL="114300" distR="114300" simplePos="0" relativeHeight="251677696" behindDoc="0" locked="0" layoutInCell="1" allowOverlap="1" wp14:anchorId="15679E5E" wp14:editId="43333339">
              <wp:simplePos x="0" y="0"/>
              <wp:positionH relativeFrom="column">
                <wp:posOffset>1905</wp:posOffset>
              </wp:positionH>
              <wp:positionV relativeFrom="paragraph">
                <wp:posOffset>83820</wp:posOffset>
              </wp:positionV>
              <wp:extent cx="5796000" cy="0"/>
              <wp:effectExtent l="0" t="0" r="33655" b="19050"/>
              <wp:wrapNone/>
              <wp:docPr id="8"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6000" cy="0"/>
                      </a:xfrm>
                      <a:prstGeom prst="line">
                        <a:avLst/>
                      </a:prstGeom>
                      <a:noFill/>
                      <a:ln w="6350">
                        <a:solidFill>
                          <a:srgbClr val="0070C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6075F" id="Straight Connector 39"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6pt" to="456.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" strokecolor="#0070c0" strokeweight=".5pt">
              <v:stroke joinstyle="miter"/>
            </v:line>
          </w:pict>
        </mc:Fallback>
      </mc:AlternateContent>
    </w:r>
    <w:r w:rsidRPr="00C0032A">
      <w:rPr>
        <w:rFonts w:ascii="Calibri" w:eastAsia="Calibri" w:hAnsi="Calibri"/>
        <w:color w:val="0070C0"/>
        <w:sz w:val="18"/>
        <w:szCs w:val="22"/>
      </w:rPr>
      <w:tab/>
    </w:r>
    <w:r w:rsidRPr="00C0032A">
      <w:rPr>
        <w:rFonts w:ascii="Calibri" w:eastAsia="Calibri" w:hAnsi="Calibri"/>
        <w:color w:val="0070C0"/>
        <w:sz w:val="18"/>
        <w:szCs w:val="22"/>
      </w:rPr>
      <w:tab/>
      <w:t xml:space="preserve">| </w:t>
    </w:r>
    <w:r w:rsidRPr="00C0032A">
      <w:rPr>
        <w:rFonts w:ascii="Calibri" w:eastAsia="Calibri" w:hAnsi="Calibri"/>
        <w:color w:val="0070C0"/>
        <w:sz w:val="18"/>
        <w:szCs w:val="22"/>
      </w:rPr>
      <w:fldChar w:fldCharType="begin"/>
    </w:r>
    <w:r w:rsidRPr="00C0032A">
      <w:rPr>
        <w:rFonts w:ascii="Calibri" w:eastAsia="Calibri" w:hAnsi="Calibri"/>
        <w:color w:val="0070C0"/>
        <w:sz w:val="18"/>
        <w:szCs w:val="22"/>
      </w:rPr>
      <w:instrText xml:space="preserve"> PAGE   \* MERGEFORMAT </w:instrText>
    </w:r>
    <w:r w:rsidRPr="00C0032A">
      <w:rPr>
        <w:rFonts w:ascii="Calibri" w:eastAsia="Calibri" w:hAnsi="Calibri"/>
        <w:color w:val="0070C0"/>
        <w:sz w:val="18"/>
        <w:szCs w:val="22"/>
      </w:rPr>
      <w:fldChar w:fldCharType="separate"/>
    </w:r>
    <w:r w:rsidRPr="00C0032A">
      <w:rPr>
        <w:rFonts w:ascii="Calibri" w:eastAsia="Calibri" w:hAnsi="Calibri"/>
        <w:color w:val="0070C0"/>
        <w:sz w:val="18"/>
        <w:szCs w:val="22"/>
      </w:rPr>
      <w:t>1</w:t>
    </w:r>
    <w:r w:rsidRPr="00C0032A">
      <w:rPr>
        <w:rFonts w:ascii="Calibri" w:eastAsia="Calibri" w:hAnsi="Calibri"/>
        <w:b/>
        <w:bCs/>
        <w:noProof/>
        <w:color w:val="0070C0"/>
        <w:sz w:val="18"/>
        <w:szCs w:val="22"/>
      </w:rPr>
      <w:fldChar w:fldCharType="end"/>
    </w:r>
  </w:p>
  <w:p w14:paraId="785F73BE" w14:textId="77777777" w:rsidR="00C0032A" w:rsidRPr="00C0032A" w:rsidRDefault="00C0032A" w:rsidP="00C0032A">
    <w:pPr>
      <w:tabs>
        <w:tab w:val="left" w:pos="1701"/>
        <w:tab w:val="center" w:pos="4680"/>
        <w:tab w:val="right" w:pos="9746"/>
      </w:tabs>
      <w:rPr>
        <w:rFonts w:ascii="Calibri" w:eastAsia="Calibri" w:hAnsi="Calibri"/>
        <w:color w:val="0070C0"/>
        <w:sz w:val="20"/>
        <w:szCs w:val="20"/>
      </w:rPr>
    </w:pPr>
    <w:r w:rsidRPr="00C0032A">
      <w:rPr>
        <w:rFonts w:ascii="Calibri" w:eastAsia="Calibri" w:hAnsi="Calibri"/>
        <w:b/>
        <w:noProof/>
        <w:sz w:val="20"/>
        <w:szCs w:val="20"/>
        <w:lang w:val="en-US"/>
      </w:rPr>
      <w:drawing>
        <wp:anchor distT="0" distB="0" distL="114300" distR="114300" simplePos="0" relativeHeight="251678720" behindDoc="0" locked="0" layoutInCell="1" allowOverlap="1" wp14:anchorId="1E40D897" wp14:editId="38C1EC40">
          <wp:simplePos x="0" y="0"/>
          <wp:positionH relativeFrom="column">
            <wp:posOffset>8255</wp:posOffset>
          </wp:positionH>
          <wp:positionV relativeFrom="paragraph">
            <wp:posOffset>64951</wp:posOffset>
          </wp:positionV>
          <wp:extent cx="751114" cy="457200"/>
          <wp:effectExtent l="0" t="0" r="0" b="0"/>
          <wp:wrapNone/>
          <wp:docPr id="71" name="Picture 71" descr="Sigla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igla_SLOG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841" cy="457642"/>
                  </a:xfrm>
                  <a:prstGeom prst="rect">
                    <a:avLst/>
                  </a:prstGeom>
                  <a:noFill/>
                </pic:spPr>
              </pic:pic>
            </a:graphicData>
          </a:graphic>
          <wp14:sizeRelH relativeFrom="page">
            <wp14:pctWidth>0</wp14:pctWidth>
          </wp14:sizeRelH>
          <wp14:sizeRelV relativeFrom="page">
            <wp14:pctHeight>0</wp14:pctHeight>
          </wp14:sizeRelV>
        </wp:anchor>
      </w:drawing>
    </w:r>
    <w:r w:rsidRPr="00C0032A">
      <w:rPr>
        <w:rFonts w:ascii="Calibri" w:eastAsia="Calibri" w:hAnsi="Calibri"/>
        <w:noProof/>
        <w:sz w:val="20"/>
        <w:szCs w:val="20"/>
        <w:lang w:val="en-US"/>
      </w:rPr>
      <mc:AlternateContent>
        <mc:Choice Requires="wps">
          <w:drawing>
            <wp:anchor distT="0" distB="0" distL="114300" distR="114300" simplePos="0" relativeHeight="251679744" behindDoc="0" locked="0" layoutInCell="1" allowOverlap="1" wp14:anchorId="02913376" wp14:editId="176FF20A">
              <wp:simplePos x="0" y="0"/>
              <wp:positionH relativeFrom="column">
                <wp:posOffset>857613</wp:posOffset>
              </wp:positionH>
              <wp:positionV relativeFrom="paragraph">
                <wp:posOffset>47625</wp:posOffset>
              </wp:positionV>
              <wp:extent cx="0" cy="503555"/>
              <wp:effectExtent l="0" t="0" r="19050" b="29845"/>
              <wp:wrapNone/>
              <wp:docPr id="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3555"/>
                      </a:xfrm>
                      <a:prstGeom prst="straightConnector1">
                        <a:avLst/>
                      </a:prstGeom>
                      <a:noFill/>
                      <a:ln w="9525">
                        <a:solidFill>
                          <a:srgbClr val="9CC2E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A2B6F7" id="_x0000_t32" coordsize="21600,21600" o:spt="32" o:oned="t" path="m,l21600,21600e" filled="f">
              <v:path arrowok="t" fillok="f" o:connecttype="none"/>
              <o:lock v:ext="edit" shapetype="t"/>
            </v:shapetype>
            <v:shape id="AutoShape 32" o:spid="_x0000_s1026" type="#_x0000_t32" style="position:absolute;margin-left:67.55pt;margin-top:3.75pt;width:0;height:3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" strokecolor="#9cc2e5"/>
          </w:pict>
        </mc:Fallback>
      </mc:AlternateContent>
    </w:r>
    <w:r w:rsidRPr="00C0032A">
      <w:rPr>
        <w:rFonts w:ascii="Segoe MDL2 Assets" w:eastAsia="Calibri" w:hAnsi="Segoe MDL2 Assets"/>
        <w:color w:val="0070C0"/>
        <w:sz w:val="20"/>
        <w:szCs w:val="20"/>
      </w:rPr>
      <w:tab/>
    </w:r>
    <w:r w:rsidRPr="00C0032A">
      <w:rPr>
        <w:rFonts w:ascii="Calibri" w:eastAsia="Calibri" w:hAnsi="Calibri"/>
        <w:b/>
        <w:color w:val="0070C0"/>
        <w:sz w:val="20"/>
        <w:szCs w:val="20"/>
      </w:rPr>
      <w:t>AGENȚIA PENTRU FINANȚAREA INVESTIȚIILOR RURALE</w:t>
    </w:r>
    <w:r w:rsidRPr="00C0032A">
      <w:rPr>
        <w:rFonts w:ascii="Calibri" w:eastAsia="Calibri" w:hAnsi="Calibri"/>
        <w:color w:val="0070C0"/>
        <w:sz w:val="20"/>
        <w:szCs w:val="20"/>
      </w:rPr>
      <w:t xml:space="preserve">            </w:t>
    </w:r>
  </w:p>
  <w:p w14:paraId="00E82734" w14:textId="77777777" w:rsidR="00C0032A" w:rsidRPr="00C0032A" w:rsidRDefault="00C0032A" w:rsidP="00C0032A">
    <w:pPr>
      <w:tabs>
        <w:tab w:val="left" w:pos="1701"/>
        <w:tab w:val="center" w:pos="4680"/>
        <w:tab w:val="right" w:pos="9746"/>
      </w:tabs>
      <w:ind w:left="1418"/>
      <w:rPr>
        <w:rFonts w:ascii="Calibri" w:eastAsia="Calibri" w:hAnsi="Calibri"/>
        <w:color w:val="0070C0"/>
        <w:sz w:val="18"/>
        <w:szCs w:val="18"/>
      </w:rPr>
    </w:pPr>
    <w:r w:rsidRPr="00C0032A">
      <w:rPr>
        <w:rFonts w:ascii="Segoe MDL2 Assets" w:eastAsia="Calibri" w:hAnsi="Segoe MDL2 Assets"/>
        <w:color w:val="0070C0"/>
        <w:sz w:val="18"/>
        <w:szCs w:val="22"/>
      </w:rPr>
      <w:tab/>
      <w:t xml:space="preserve"> </w:t>
    </w:r>
    <w:r w:rsidRPr="00C0032A">
      <w:rPr>
        <w:rFonts w:ascii="Calibri" w:eastAsia="Calibri" w:hAnsi="Calibri"/>
        <w:color w:val="0070C0"/>
        <w:sz w:val="18"/>
        <w:szCs w:val="18"/>
      </w:rPr>
      <w:t xml:space="preserve">București, Știrbei Vodă, nr. 43, Sector 1                        </w:t>
    </w:r>
    <w:r w:rsidRPr="00C0032A">
      <w:rPr>
        <w:rFonts w:ascii="Calibri" w:eastAsia="Calibri" w:hAnsi="Calibri"/>
        <w:color w:val="0070C0"/>
        <w:sz w:val="18"/>
        <w:szCs w:val="22"/>
      </w:rPr>
      <w:sym w:font="Wingdings" w:char="F028"/>
    </w:r>
    <w:r w:rsidRPr="00C0032A">
      <w:rPr>
        <w:rFonts w:ascii="Calibri" w:eastAsia="Calibri" w:hAnsi="Calibri"/>
        <w:color w:val="0070C0"/>
        <w:sz w:val="18"/>
        <w:szCs w:val="22"/>
      </w:rPr>
      <w:t xml:space="preserve"> </w:t>
    </w:r>
    <w:r w:rsidRPr="00C0032A">
      <w:rPr>
        <w:rFonts w:ascii="Calibri" w:eastAsia="Calibri" w:hAnsi="Calibri"/>
        <w:color w:val="0070C0"/>
        <w:sz w:val="18"/>
        <w:szCs w:val="18"/>
      </w:rPr>
      <w:t xml:space="preserve">0728 107 516        </w:t>
    </w:r>
    <w:r w:rsidRPr="00C0032A">
      <w:rPr>
        <w:rFonts w:ascii="Calibri" w:eastAsia="Calibri" w:hAnsi="Calibri"/>
        <w:color w:val="0070C0"/>
        <w:sz w:val="18"/>
        <w:szCs w:val="22"/>
      </w:rPr>
      <w:sym w:font="Wingdings" w:char="F028"/>
    </w:r>
    <w:r w:rsidRPr="00C0032A">
      <w:rPr>
        <w:rFonts w:ascii="Calibri" w:eastAsia="Calibri" w:hAnsi="Calibri"/>
        <w:color w:val="0070C0"/>
        <w:sz w:val="18"/>
        <w:szCs w:val="22"/>
      </w:rPr>
      <w:t xml:space="preserve"> </w:t>
    </w:r>
    <w:r w:rsidRPr="00C0032A">
      <w:rPr>
        <w:rFonts w:ascii="Calibri" w:eastAsia="Calibri" w:hAnsi="Calibri"/>
        <w:color w:val="0070C0"/>
        <w:sz w:val="18"/>
        <w:szCs w:val="18"/>
      </w:rPr>
      <w:t>031 860 27 47</w:t>
    </w:r>
  </w:p>
  <w:p w14:paraId="6534AE03" w14:textId="77777777" w:rsidR="00C0032A" w:rsidRPr="00C0032A" w:rsidRDefault="00C0032A" w:rsidP="00C0032A">
    <w:pPr>
      <w:tabs>
        <w:tab w:val="left" w:pos="1701"/>
        <w:tab w:val="center" w:pos="4680"/>
        <w:tab w:val="right" w:pos="9746"/>
      </w:tabs>
      <w:ind w:left="1418"/>
      <w:rPr>
        <w:rFonts w:ascii="Calibri" w:eastAsia="Calibri" w:hAnsi="Calibri"/>
        <w:color w:val="0070C0"/>
        <w:sz w:val="18"/>
        <w:szCs w:val="18"/>
      </w:rPr>
    </w:pPr>
    <w:r w:rsidRPr="00C0032A">
      <w:rPr>
        <w:rFonts w:ascii="Calibri" w:eastAsia="Calibri" w:hAnsi="Calibri"/>
        <w:color w:val="0070C0"/>
        <w:sz w:val="18"/>
        <w:szCs w:val="22"/>
      </w:rPr>
      <w:tab/>
    </w:r>
    <w:r w:rsidRPr="00C0032A">
      <w:rPr>
        <w:rFonts w:ascii="Calibri" w:eastAsia="Calibri" w:hAnsi="Calibri"/>
        <w:color w:val="0070C0"/>
        <w:sz w:val="18"/>
        <w:szCs w:val="22"/>
      </w:rPr>
      <w:sym w:font="Wingdings" w:char="F02A"/>
    </w:r>
    <w:r w:rsidRPr="00C0032A">
      <w:rPr>
        <w:rFonts w:ascii="Calibri" w:eastAsia="Calibri" w:hAnsi="Calibri"/>
        <w:color w:val="0070C0"/>
        <w:sz w:val="18"/>
        <w:szCs w:val="22"/>
      </w:rPr>
      <w:t xml:space="preserve">  </w:t>
    </w:r>
    <w:hyperlink r:id="rId2" w:history="1">
      <w:r w:rsidRPr="00C0032A">
        <w:rPr>
          <w:rFonts w:ascii="Calibri" w:eastAsia="Calibri" w:hAnsi="Calibri"/>
          <w:color w:val="0563C1"/>
          <w:sz w:val="18"/>
          <w:szCs w:val="22"/>
          <w:u w:val="single"/>
        </w:rPr>
        <w:t>secretariat@afir.ro</w:t>
      </w:r>
    </w:hyperlink>
    <w:r w:rsidRPr="00C0032A">
      <w:rPr>
        <w:rFonts w:ascii="Calibri" w:eastAsia="Calibri" w:hAnsi="Calibri"/>
        <w:color w:val="0070C0"/>
        <w:sz w:val="18"/>
        <w:szCs w:val="22"/>
      </w:rPr>
      <w:t xml:space="preserve">      </w:t>
    </w:r>
    <w:r w:rsidRPr="00C0032A">
      <w:rPr>
        <w:rFonts w:ascii="Calibri" w:eastAsia="Calibri" w:hAnsi="Calibri"/>
        <w:color w:val="0070C0"/>
        <w:sz w:val="18"/>
        <w:szCs w:val="22"/>
      </w:rPr>
      <w:sym w:font="Wingdings" w:char="F02A"/>
    </w:r>
    <w:r w:rsidRPr="00C0032A">
      <w:rPr>
        <w:rFonts w:ascii="Calibri" w:eastAsia="Calibri" w:hAnsi="Calibri"/>
        <w:color w:val="0070C0"/>
        <w:sz w:val="18"/>
        <w:szCs w:val="22"/>
      </w:rPr>
      <w:t xml:space="preserve"> </w:t>
    </w:r>
    <w:hyperlink r:id="rId3" w:history="1">
      <w:r w:rsidRPr="00C0032A">
        <w:rPr>
          <w:rFonts w:ascii="Calibri" w:eastAsia="Calibri" w:hAnsi="Calibri"/>
          <w:color w:val="0563C1"/>
          <w:sz w:val="18"/>
          <w:szCs w:val="18"/>
          <w:u w:val="single"/>
        </w:rPr>
        <w:t>relatii.publice@afir.ro</w:t>
      </w:r>
    </w:hyperlink>
    <w:r w:rsidRPr="00C0032A">
      <w:rPr>
        <w:rFonts w:ascii="Calibri" w:eastAsia="Calibri" w:hAnsi="Calibri"/>
        <w:color w:val="0563C1"/>
        <w:sz w:val="18"/>
        <w:szCs w:val="18"/>
        <w:u w:val="single"/>
      </w:rPr>
      <w:t xml:space="preserve"> </w:t>
    </w:r>
    <w:r w:rsidRPr="00C0032A">
      <w:rPr>
        <w:rFonts w:ascii="Calibri" w:eastAsia="Calibri" w:hAnsi="Calibri"/>
        <w:sz w:val="18"/>
        <w:szCs w:val="18"/>
      </w:rPr>
      <w:t xml:space="preserve">       </w:t>
    </w:r>
    <w:r w:rsidRPr="00C0032A">
      <w:rPr>
        <w:rFonts w:ascii="Segoe MDL2 Assets" w:eastAsia="Calibri" w:hAnsi="Segoe MDL2 Assets"/>
        <w:color w:val="0070C0"/>
        <w:sz w:val="18"/>
        <w:szCs w:val="22"/>
      </w:rPr>
      <w:t></w:t>
    </w:r>
    <w:r w:rsidRPr="00C0032A">
      <w:rPr>
        <w:rFonts w:ascii="Calibri" w:eastAsia="Calibri" w:hAnsi="Calibri"/>
        <w:color w:val="0070C0"/>
        <w:sz w:val="18"/>
        <w:szCs w:val="18"/>
      </w:rPr>
      <w:t xml:space="preserve"> </w:t>
    </w:r>
    <w:hyperlink r:id="rId4" w:history="1">
      <w:r w:rsidRPr="00C0032A">
        <w:rPr>
          <w:rFonts w:ascii="Calibri" w:eastAsia="Calibri" w:hAnsi="Calibri"/>
          <w:color w:val="0070C0"/>
          <w:sz w:val="18"/>
          <w:szCs w:val="18"/>
          <w:u w:val="single"/>
        </w:rPr>
        <w:t>www.afir.ro</w:t>
      </w:r>
    </w:hyperlink>
    <w:r w:rsidRPr="00C0032A">
      <w:rPr>
        <w:rFonts w:ascii="Calibri" w:eastAsia="Calibri" w:hAnsi="Calibri"/>
        <w:color w:val="0070C0"/>
        <w:sz w:val="18"/>
        <w:szCs w:val="18"/>
      </w:rPr>
      <w:t xml:space="preserve">           </w:t>
    </w:r>
    <w:r w:rsidRPr="00C0032A">
      <w:rPr>
        <w:rFonts w:ascii="Segoe MDL2 Assets" w:eastAsia="Calibri" w:hAnsi="Segoe MDL2 Assets"/>
        <w:color w:val="0070C0"/>
        <w:sz w:val="18"/>
        <w:szCs w:val="22"/>
      </w:rPr>
      <w:t></w:t>
    </w:r>
    <w:r w:rsidRPr="00C0032A">
      <w:rPr>
        <w:rFonts w:ascii="Calibri" w:eastAsia="Calibri" w:hAnsi="Calibri"/>
        <w:color w:val="0070C0"/>
        <w:sz w:val="18"/>
        <w:szCs w:val="18"/>
      </w:rPr>
      <w:t xml:space="preserve"> </w:t>
    </w:r>
    <w:hyperlink r:id="rId5" w:history="1">
      <w:r w:rsidRPr="00C0032A">
        <w:rPr>
          <w:rFonts w:ascii="Calibri" w:eastAsia="Calibri" w:hAnsi="Calibri"/>
          <w:color w:val="0563C1"/>
          <w:sz w:val="18"/>
          <w:szCs w:val="18"/>
          <w:u w:val="single"/>
        </w:rPr>
        <w:t>finantare-rurala.ro</w:t>
      </w:r>
    </w:hyperlink>
    <w:r w:rsidRPr="00C0032A">
      <w:rPr>
        <w:rFonts w:ascii="Calibri" w:eastAsia="Calibri" w:hAnsi="Calibri"/>
        <w:color w:val="0070C0"/>
        <w:sz w:val="18"/>
        <w:szCs w:val="18"/>
      </w:rPr>
      <w:t xml:space="preserve"> </w:t>
    </w:r>
  </w:p>
  <w:p w14:paraId="4932C437" w14:textId="3EB46869" w:rsidR="00C0032A" w:rsidRPr="00C0032A" w:rsidRDefault="00C0032A" w:rsidP="00C0032A">
    <w:pPr>
      <w:tabs>
        <w:tab w:val="left" w:pos="1701"/>
        <w:tab w:val="center" w:pos="4680"/>
        <w:tab w:val="right" w:pos="9360"/>
      </w:tabs>
    </w:pPr>
    <w:r w:rsidRPr="00C0032A">
      <w:rPr>
        <w:rFonts w:ascii="Calibri" w:eastAsia="Calibri" w:hAnsi="Calibri"/>
        <w:color w:val="0070C0"/>
        <w:sz w:val="18"/>
        <w:szCs w:val="18"/>
      </w:rPr>
      <w:tab/>
    </w:r>
    <w:hyperlink r:id="rId6" w:history="1">
      <w:r w:rsidRPr="00C0032A">
        <w:rPr>
          <w:rFonts w:ascii="Calibri" w:eastAsia="Calibri" w:hAnsi="Calibri"/>
          <w:b/>
          <w:color w:val="0563C1"/>
          <w:sz w:val="18"/>
          <w:szCs w:val="18"/>
          <w:u w:val="single"/>
        </w:rPr>
        <w:t>Facebook</w:t>
      </w:r>
      <w:r w:rsidRPr="00C0032A">
        <w:rPr>
          <w:rFonts w:ascii="Calibri" w:eastAsia="Calibri" w:hAnsi="Calibri"/>
          <w:color w:val="0563C1"/>
          <w:sz w:val="18"/>
          <w:szCs w:val="18"/>
          <w:u w:val="single"/>
        </w:rPr>
        <w:t xml:space="preserve">: </w:t>
      </w:r>
      <w:proofErr w:type="spellStart"/>
      <w:r w:rsidRPr="00C0032A">
        <w:rPr>
          <w:rFonts w:ascii="Calibri" w:eastAsia="Calibri" w:hAnsi="Calibri"/>
          <w:color w:val="0563C1"/>
          <w:sz w:val="18"/>
          <w:szCs w:val="18"/>
          <w:u w:val="single"/>
        </w:rPr>
        <w:t>afir.romania</w:t>
      </w:r>
      <w:proofErr w:type="spellEnd"/>
    </w:hyperlink>
    <w:r w:rsidRPr="00C0032A">
      <w:rPr>
        <w:rFonts w:ascii="Calibri" w:eastAsia="Calibri" w:hAnsi="Calibri"/>
        <w:color w:val="0070C0"/>
        <w:sz w:val="18"/>
        <w:szCs w:val="18"/>
      </w:rPr>
      <w:t xml:space="preserve">      </w:t>
    </w:r>
    <w:hyperlink r:id="rId7" w:history="1">
      <w:proofErr w:type="spellStart"/>
      <w:r w:rsidRPr="00C0032A">
        <w:rPr>
          <w:rFonts w:ascii="Calibri" w:eastAsia="Calibri" w:hAnsi="Calibri"/>
          <w:b/>
          <w:color w:val="0563C1"/>
          <w:sz w:val="18"/>
          <w:szCs w:val="18"/>
          <w:u w:val="single"/>
        </w:rPr>
        <w:t>Youtube</w:t>
      </w:r>
      <w:proofErr w:type="spellEnd"/>
      <w:r w:rsidRPr="00C0032A">
        <w:rPr>
          <w:rFonts w:ascii="Calibri" w:eastAsia="Calibri" w:hAnsi="Calibri"/>
          <w:color w:val="0563C1"/>
          <w:sz w:val="18"/>
          <w:szCs w:val="18"/>
          <w:u w:val="single"/>
        </w:rPr>
        <w:t xml:space="preserve">: </w:t>
      </w:r>
      <w:proofErr w:type="spellStart"/>
      <w:r w:rsidRPr="00C0032A">
        <w:rPr>
          <w:rFonts w:ascii="Calibri" w:eastAsia="Calibri" w:hAnsi="Calibri"/>
          <w:color w:val="0563C1"/>
          <w:sz w:val="18"/>
          <w:szCs w:val="18"/>
          <w:u w:val="single"/>
        </w:rPr>
        <w:t>InfoAgriCultura</w:t>
      </w:r>
      <w:proofErr w:type="spellEnd"/>
    </w:hyperlink>
    <w:r w:rsidRPr="00C0032A">
      <w:rPr>
        <w:rFonts w:ascii="Calibri" w:eastAsia="Calibri" w:hAnsi="Calibri"/>
        <w:color w:val="0070C0"/>
        <w:sz w:val="18"/>
        <w:szCs w:val="18"/>
      </w:rPr>
      <w:t xml:space="preserve">        </w:t>
    </w:r>
    <w:hyperlink r:id="rId8" w:history="1">
      <w:proofErr w:type="spellStart"/>
      <w:r w:rsidRPr="00C0032A">
        <w:rPr>
          <w:rFonts w:ascii="Calibri" w:eastAsia="Calibri" w:hAnsi="Calibri"/>
          <w:b/>
          <w:color w:val="0563C1"/>
          <w:sz w:val="18"/>
          <w:szCs w:val="18"/>
          <w:u w:val="single"/>
        </w:rPr>
        <w:t>LinkedIn</w:t>
      </w:r>
      <w:proofErr w:type="spellEnd"/>
      <w:r w:rsidRPr="00C0032A">
        <w:rPr>
          <w:rFonts w:ascii="Calibri" w:eastAsia="Calibri" w:hAnsi="Calibri"/>
          <w:color w:val="0563C1"/>
          <w:sz w:val="18"/>
          <w:szCs w:val="18"/>
          <w:u w:val="single"/>
        </w:rPr>
        <w:t>: AFIR</w:t>
      </w:r>
    </w:hyperlink>
    <w:r w:rsidRPr="00C0032A">
      <w:rPr>
        <w:rFonts w:ascii="Calibri" w:eastAsia="Calibri" w:hAnsi="Calibri"/>
        <w:color w:val="0070C0"/>
        <w:sz w:val="18"/>
        <w:szCs w:val="18"/>
      </w:rPr>
      <w:t xml:space="preserve">            </w:t>
    </w:r>
    <w:hyperlink r:id="rId9" w:history="1">
      <w:proofErr w:type="spellStart"/>
      <w:r w:rsidRPr="00C0032A">
        <w:rPr>
          <w:rFonts w:ascii="Calibri" w:eastAsia="Calibri" w:hAnsi="Calibri"/>
          <w:b/>
          <w:color w:val="0563C1"/>
          <w:sz w:val="18"/>
          <w:szCs w:val="18"/>
          <w:u w:val="single"/>
        </w:rPr>
        <w:t>Instagram</w:t>
      </w:r>
      <w:proofErr w:type="spellEnd"/>
      <w:r w:rsidRPr="00C0032A">
        <w:rPr>
          <w:rFonts w:ascii="Calibri" w:eastAsia="Calibri" w:hAnsi="Calibri"/>
          <w:color w:val="0563C1"/>
          <w:sz w:val="18"/>
          <w:szCs w:val="18"/>
          <w:u w:val="single"/>
        </w:rPr>
        <w:t>: @afir_romania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82A84" w14:textId="77777777" w:rsidR="00C15B77" w:rsidRDefault="00C15B77">
    <w:pPr>
      <w:pStyle w:val="Footer"/>
    </w:pPr>
    <w:r>
      <w:rPr>
        <w:noProof/>
        <w:lang w:eastAsia="ro-RO"/>
      </w:rPr>
      <w:drawing>
        <wp:anchor distT="0" distB="0" distL="114300" distR="114300" simplePos="0" relativeHeight="251658240" behindDoc="0" locked="0" layoutInCell="1" allowOverlap="1" wp14:anchorId="0C018C21" wp14:editId="32697DA5">
          <wp:simplePos x="0" y="0"/>
          <wp:positionH relativeFrom="column">
            <wp:posOffset>-86360</wp:posOffset>
          </wp:positionH>
          <wp:positionV relativeFrom="paragraph">
            <wp:posOffset>-433705</wp:posOffset>
          </wp:positionV>
          <wp:extent cx="6160770" cy="253365"/>
          <wp:effectExtent l="0" t="0" r="0" b="0"/>
          <wp:wrapNone/>
          <wp:docPr id="72" name="Picture 72" descr="KEYvisual AFIR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Yvisual AFIR 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770" cy="2533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1F909" w14:textId="77777777" w:rsidR="00C15B77" w:rsidRDefault="00C15B77" w:rsidP="005F67E8">
      <w:r>
        <w:separator/>
      </w:r>
    </w:p>
  </w:footnote>
  <w:footnote w:type="continuationSeparator" w:id="0">
    <w:p w14:paraId="2FA98EA3" w14:textId="77777777" w:rsidR="00C15B77" w:rsidRDefault="00C15B77" w:rsidP="005F67E8">
      <w:r>
        <w:continuationSeparator/>
      </w:r>
    </w:p>
  </w:footnote>
  <w:footnote w:id="1">
    <w:p w14:paraId="7906465A" w14:textId="42520D81" w:rsidR="00C15B77" w:rsidRPr="008071BE" w:rsidRDefault="00C15B77" w:rsidP="0020546C">
      <w:pPr>
        <w:pStyle w:val="FootnoteText"/>
        <w:rPr>
          <w:rFonts w:ascii="Calibri" w:hAnsi="Calibri" w:cs="Calibri"/>
          <w:i/>
        </w:rPr>
      </w:pPr>
      <w:r w:rsidRPr="008071BE">
        <w:rPr>
          <w:rStyle w:val="FootnoteReference"/>
          <w:rFonts w:ascii="Calibri" w:hAnsi="Calibri" w:cs="Calibri"/>
          <w:i/>
        </w:rPr>
        <w:footnoteRef/>
      </w:r>
      <w:r w:rsidRPr="008071BE">
        <w:rPr>
          <w:rFonts w:ascii="Calibri" w:hAnsi="Calibri" w:cs="Calibri"/>
          <w:i/>
        </w:rPr>
        <w:t xml:space="preserve"> </w:t>
      </w:r>
      <w:r w:rsidR="00787D9D" w:rsidRPr="009529B7">
        <w:rPr>
          <w:rFonts w:ascii="Calibri" w:hAnsi="Calibri" w:cs="Calibri"/>
          <w:i/>
        </w:rPr>
        <w:t>Pentru utilizarea titulaturii Programului pe materiale publicitare</w:t>
      </w:r>
      <w:r w:rsidR="00787D9D">
        <w:rPr>
          <w:rFonts w:ascii="Calibri" w:hAnsi="Calibri" w:cs="Calibri"/>
          <w:i/>
        </w:rPr>
        <w:t>, de informare</w:t>
      </w:r>
      <w:r w:rsidR="00787D9D" w:rsidRPr="009529B7">
        <w:rPr>
          <w:rFonts w:ascii="Calibri" w:hAnsi="Calibri" w:cs="Calibri"/>
          <w:i/>
        </w:rPr>
        <w:t xml:space="preserve"> </w:t>
      </w:r>
      <w:r w:rsidR="00787D9D">
        <w:rPr>
          <w:rFonts w:ascii="Calibri" w:hAnsi="Calibri" w:cs="Calibri"/>
          <w:i/>
        </w:rPr>
        <w:t xml:space="preserve">(comunicate, informări, postări social media) </w:t>
      </w:r>
      <w:r w:rsidR="00787D9D" w:rsidRPr="009529B7">
        <w:rPr>
          <w:rFonts w:ascii="Calibri" w:hAnsi="Calibri" w:cs="Calibri"/>
          <w:i/>
        </w:rPr>
        <w:t>și de promovare se va folosi titulatura „Planul Strategic</w:t>
      </w:r>
      <w:r w:rsidR="00787D9D">
        <w:rPr>
          <w:rFonts w:ascii="Calibri" w:hAnsi="Calibri" w:cs="Calibri"/>
          <w:i/>
        </w:rPr>
        <w:t xml:space="preserve"> PAC</w:t>
      </w:r>
      <w:r w:rsidR="00787D9D" w:rsidRPr="009529B7">
        <w:rPr>
          <w:rFonts w:ascii="Calibri" w:hAnsi="Calibri" w:cs="Calibri"/>
          <w:i/>
        </w:rPr>
        <w:t xml:space="preserve"> 2023 – 2027</w:t>
      </w:r>
      <w:r w:rsidR="00787D9D">
        <w:rPr>
          <w:rFonts w:ascii="Calibri" w:hAnsi="Calibri" w:cs="Calibri"/>
          <w:i/>
        </w:rPr>
        <w:t>”</w:t>
      </w:r>
      <w:r w:rsidR="00A93E1F">
        <w:rPr>
          <w:rFonts w:ascii="Calibri" w:hAnsi="Calibri" w:cs="Calibri"/>
          <w:i/>
        </w:rPr>
        <w:t xml:space="preserve"> – p</w:t>
      </w:r>
      <w:r w:rsidR="00787D9D" w:rsidRPr="008071BE">
        <w:rPr>
          <w:rFonts w:ascii="Calibri" w:hAnsi="Calibri" w:cs="Calibri"/>
          <w:i/>
        </w:rPr>
        <w:t xml:space="preserve">entru asigurarea asimilării informației în mod facil se poate utiliza </w:t>
      </w:r>
      <w:r w:rsidR="00787D9D">
        <w:rPr>
          <w:rFonts w:ascii="Calibri" w:hAnsi="Calibri" w:cs="Calibri"/>
          <w:i/>
        </w:rPr>
        <w:t xml:space="preserve">informal </w:t>
      </w:r>
      <w:r w:rsidR="00787D9D" w:rsidRPr="008071BE">
        <w:rPr>
          <w:rFonts w:ascii="Calibri" w:hAnsi="Calibri" w:cs="Calibri"/>
          <w:i/>
        </w:rPr>
        <w:t>acronimul PS 2027.</w:t>
      </w:r>
      <w:r w:rsidR="00787D9D">
        <w:rPr>
          <w:rFonts w:ascii="Calibri" w:hAnsi="Calibri" w:cs="Calibri"/>
          <w:i/>
        </w:rPr>
        <w:t xml:space="preserve"> În comunicarea oficială (corespondență, conținutul paginii web, documente) se folosește titulatura oficială „Planul Strategic PAC 2023 – 2027 (PS 2023 - 2027)”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219994248"/>
  <w:bookmarkStart w:id="2" w:name="_Hlk219994249"/>
  <w:p w14:paraId="1C424CC4" w14:textId="77777777" w:rsidR="00C0032A" w:rsidRDefault="00C0032A" w:rsidP="00C0032A">
    <w:pPr>
      <w:pStyle w:val="NoSpacing"/>
      <w:spacing w:line="276" w:lineRule="auto"/>
    </w:pPr>
    <w:r>
      <w:rPr>
        <w:noProof/>
      </w:rPr>
      <mc:AlternateContent>
        <mc:Choice Requires="wps">
          <w:drawing>
            <wp:anchor distT="0" distB="0" distL="114300" distR="114300" simplePos="0" relativeHeight="251675648" behindDoc="0" locked="0" layoutInCell="1" allowOverlap="1" wp14:anchorId="3687C2C3" wp14:editId="1147783A">
              <wp:simplePos x="0" y="0"/>
              <wp:positionH relativeFrom="column">
                <wp:posOffset>883920</wp:posOffset>
              </wp:positionH>
              <wp:positionV relativeFrom="paragraph">
                <wp:posOffset>14605</wp:posOffset>
              </wp:positionV>
              <wp:extent cx="0" cy="567690"/>
              <wp:effectExtent l="0" t="0" r="38100" b="22860"/>
              <wp:wrapNone/>
              <wp:docPr id="11"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7690"/>
                      </a:xfrm>
                      <a:prstGeom prst="straightConnector1">
                        <a:avLst/>
                      </a:prstGeom>
                      <a:noFill/>
                      <a:ln w="9525">
                        <a:solidFill>
                          <a:srgbClr val="9CC2E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9FED1E" id="_x0000_t32" coordsize="21600,21600" o:spt="32" o:oned="t" path="m,l21600,21600e" filled="f">
              <v:path arrowok="t" fillok="f" o:connecttype="none"/>
              <o:lock v:ext="edit" shapetype="t"/>
            </v:shapetype>
            <v:shape id="AutoShape 35" o:spid="_x0000_s1026" type="#_x0000_t32" style="position:absolute;margin-left:69.6pt;margin-top:1.15pt;width:0;height:4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" strokecolor="#9cc2e5"/>
          </w:pict>
        </mc:Fallback>
      </mc:AlternateContent>
    </w:r>
    <w:r>
      <w:rPr>
        <w:noProof/>
      </w:rPr>
      <w:drawing>
        <wp:anchor distT="0" distB="0" distL="114300" distR="114300" simplePos="0" relativeHeight="251672576" behindDoc="1" locked="0" layoutInCell="1" allowOverlap="1" wp14:anchorId="7DDC042F" wp14:editId="7C998B56">
          <wp:simplePos x="0" y="0"/>
          <wp:positionH relativeFrom="column">
            <wp:posOffset>1031240</wp:posOffset>
          </wp:positionH>
          <wp:positionV relativeFrom="paragraph">
            <wp:posOffset>4445</wp:posOffset>
          </wp:positionV>
          <wp:extent cx="2266950" cy="575945"/>
          <wp:effectExtent l="0" t="0" r="0" b="0"/>
          <wp:wrapTight wrapText="bothSides">
            <wp:wrapPolygon edited="0">
              <wp:start x="1452" y="0"/>
              <wp:lineTo x="0" y="4287"/>
              <wp:lineTo x="0" y="17147"/>
              <wp:lineTo x="1452" y="20719"/>
              <wp:lineTo x="3812" y="20719"/>
              <wp:lineTo x="8350" y="20719"/>
              <wp:lineTo x="19966" y="14289"/>
              <wp:lineTo x="19785" y="11431"/>
              <wp:lineTo x="21418" y="10002"/>
              <wp:lineTo x="21418" y="5716"/>
              <wp:lineTo x="3993" y="0"/>
              <wp:lineTo x="1452" y="0"/>
            </wp:wrapPolygon>
          </wp:wrapTight>
          <wp:docPr id="68" name="Picture 68" descr="LOGO_MADR_RGB-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_MADR_RGB-F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3600" behindDoc="0" locked="0" layoutInCell="1" allowOverlap="1" wp14:anchorId="298363A5" wp14:editId="30927F18">
              <wp:simplePos x="0" y="0"/>
              <wp:positionH relativeFrom="margin">
                <wp:posOffset>15875</wp:posOffset>
              </wp:positionH>
              <wp:positionV relativeFrom="paragraph">
                <wp:posOffset>783648</wp:posOffset>
              </wp:positionV>
              <wp:extent cx="5939790" cy="0"/>
              <wp:effectExtent l="0" t="0" r="0" b="0"/>
              <wp:wrapNone/>
              <wp:docPr id="9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39790" cy="0"/>
                      </a:xfrm>
                      <a:prstGeom prst="straightConnector1">
                        <a:avLst/>
                      </a:prstGeom>
                      <a:noFill/>
                      <a:ln w="9525">
                        <a:solidFill>
                          <a:schemeClr val="accent1">
                            <a:lumMod val="60000"/>
                            <a:lumOff val="4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357047" id="AutoShape 24" o:spid="_x0000_s1026" type="#_x0000_t32" style="position:absolute;margin-left:1.25pt;margin-top:61.7pt;width:467.7pt;height:0;flip:x;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" strokecolor="#9cc2e5 [1940]">
              <w10:wrap anchorx="margin"/>
            </v:shape>
          </w:pict>
        </mc:Fallback>
      </mc:AlternateContent>
    </w:r>
    <w:r>
      <w:rPr>
        <w:noProof/>
      </w:rPr>
      <w:drawing>
        <wp:anchor distT="0" distB="0" distL="114300" distR="114300" simplePos="0" relativeHeight="251674624" behindDoc="1" locked="0" layoutInCell="1" allowOverlap="1" wp14:anchorId="7F228080" wp14:editId="69A8A4F6">
          <wp:simplePos x="0" y="0"/>
          <wp:positionH relativeFrom="margin">
            <wp:align>right</wp:align>
          </wp:positionH>
          <wp:positionV relativeFrom="paragraph">
            <wp:posOffset>-18148</wp:posOffset>
          </wp:positionV>
          <wp:extent cx="970430" cy="612000"/>
          <wp:effectExtent l="0" t="0" r="1270" b="0"/>
          <wp:wrapTight wrapText="bothSides">
            <wp:wrapPolygon edited="0">
              <wp:start x="0" y="0"/>
              <wp:lineTo x="0" y="20860"/>
              <wp:lineTo x="21204" y="20860"/>
              <wp:lineTo x="21204" y="0"/>
              <wp:lineTo x="0" y="0"/>
            </wp:wrapPolygon>
          </wp:wrapTight>
          <wp:docPr id="69" name="Picture 69" descr="AFIR_logo_Agenti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FIR_logo_Agentia_RGB"/>
                  <pic:cNvPicPr>
                    <a:picLocks noChangeAspect="1" noChangeArrowheads="1"/>
                  </pic:cNvPicPr>
                </pic:nvPicPr>
                <pic:blipFill rotWithShape="1">
                  <a:blip r:embed="rId2">
                    <a:extLst>
                      <a:ext uri="{28A0092B-C50C-407E-A947-70E740481C1C}">
                        <a14:useLocalDpi xmlns:a14="http://schemas.microsoft.com/office/drawing/2010/main" val="0"/>
                      </a:ext>
                    </a:extLst>
                  </a:blip>
                  <a:srcRect l="4208" t="3296" r="2213" b="10824"/>
                  <a:stretch/>
                </pic:blipFill>
                <pic:spPr bwMode="auto">
                  <a:xfrm>
                    <a:off x="0" y="0"/>
                    <a:ext cx="970430" cy="61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05CD51F4" wp14:editId="30CDB64A">
          <wp:simplePos x="0" y="0"/>
          <wp:positionH relativeFrom="margin">
            <wp:align>left</wp:align>
          </wp:positionH>
          <wp:positionV relativeFrom="paragraph">
            <wp:posOffset>1758</wp:posOffset>
          </wp:positionV>
          <wp:extent cx="689785" cy="612000"/>
          <wp:effectExtent l="0" t="0" r="0" b="0"/>
          <wp:wrapThrough wrapText="bothSides">
            <wp:wrapPolygon edited="0">
              <wp:start x="0" y="0"/>
              <wp:lineTo x="0" y="20860"/>
              <wp:lineTo x="20884" y="20860"/>
              <wp:lineTo x="20884" y="0"/>
              <wp:lineTo x="0" y="0"/>
            </wp:wrapPolygon>
          </wp:wrapThrough>
          <wp:docPr id="70" name="Picture 70" descr="Sigla Uniunii europene_vertical_PS 2027 -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igla Uniunii europene_vertical_PS 2027 - U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9785" cy="612000"/>
                  </a:xfrm>
                  <a:prstGeom prst="rect">
                    <a:avLst/>
                  </a:prstGeom>
                  <a:noFill/>
                </pic:spPr>
              </pic:pic>
            </a:graphicData>
          </a:graphic>
          <wp14:sizeRelH relativeFrom="page">
            <wp14:pctWidth>0</wp14:pctWidth>
          </wp14:sizeRelH>
          <wp14:sizeRelV relativeFrom="page">
            <wp14:pctHeight>0</wp14:pctHeight>
          </wp14:sizeRelV>
        </wp:anchor>
      </w:drawing>
    </w:r>
    <w:r>
      <w:rPr>
        <w:b/>
        <w:color w:val="0070C0"/>
        <w:spacing w:val="20"/>
        <w:sz w:val="28"/>
        <w:szCs w:val="28"/>
      </w:rPr>
      <w:t xml:space="preserve"> </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41CE5"/>
    <w:multiLevelType w:val="hybridMultilevel"/>
    <w:tmpl w:val="6106AE9A"/>
    <w:lvl w:ilvl="0" w:tplc="0409001B">
      <w:start w:val="1"/>
      <w:numFmt w:val="lowerRoman"/>
      <w:lvlText w:val="%1."/>
      <w:lvlJc w:val="right"/>
      <w:pPr>
        <w:ind w:left="2160" w:hanging="18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A974794"/>
    <w:multiLevelType w:val="hybridMultilevel"/>
    <w:tmpl w:val="D72C760A"/>
    <w:lvl w:ilvl="0" w:tplc="6FAA5540">
      <w:start w:val="1"/>
      <w:numFmt w:val="decimal"/>
      <w:lvlText w:val="%1."/>
      <w:lvlJc w:val="left"/>
      <w:pPr>
        <w:ind w:left="720" w:hanging="360"/>
      </w:pPr>
      <w:rPr>
        <w:rFonts w:ascii="Calibri" w:hAnsi="Calibri" w:cs="Calibri" w:hint="default"/>
        <w:b/>
        <w:sz w:val="24"/>
        <w:szCs w:val="24"/>
      </w:rPr>
    </w:lvl>
    <w:lvl w:ilvl="1" w:tplc="0418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CA355A5"/>
    <w:multiLevelType w:val="hybridMultilevel"/>
    <w:tmpl w:val="136C6E2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21C54561"/>
    <w:multiLevelType w:val="hybridMultilevel"/>
    <w:tmpl w:val="A1B8900E"/>
    <w:lvl w:ilvl="0" w:tplc="0409001B">
      <w:start w:val="1"/>
      <w:numFmt w:val="lowerRoman"/>
      <w:lvlText w:val="%1."/>
      <w:lvlJc w:val="right"/>
      <w:pPr>
        <w:ind w:left="180" w:hanging="180"/>
      </w:pPr>
    </w:lvl>
    <w:lvl w:ilvl="1" w:tplc="04180019" w:tentative="1">
      <w:start w:val="1"/>
      <w:numFmt w:val="lowerLetter"/>
      <w:lvlText w:val="%2."/>
      <w:lvlJc w:val="left"/>
      <w:pPr>
        <w:ind w:left="-540" w:hanging="360"/>
      </w:pPr>
    </w:lvl>
    <w:lvl w:ilvl="2" w:tplc="0418001B" w:tentative="1">
      <w:start w:val="1"/>
      <w:numFmt w:val="lowerRoman"/>
      <w:lvlText w:val="%3."/>
      <w:lvlJc w:val="right"/>
      <w:pPr>
        <w:ind w:left="180" w:hanging="180"/>
      </w:pPr>
    </w:lvl>
    <w:lvl w:ilvl="3" w:tplc="0418000F" w:tentative="1">
      <w:start w:val="1"/>
      <w:numFmt w:val="decimal"/>
      <w:lvlText w:val="%4."/>
      <w:lvlJc w:val="left"/>
      <w:pPr>
        <w:ind w:left="900" w:hanging="360"/>
      </w:pPr>
    </w:lvl>
    <w:lvl w:ilvl="4" w:tplc="04180019" w:tentative="1">
      <w:start w:val="1"/>
      <w:numFmt w:val="lowerLetter"/>
      <w:lvlText w:val="%5."/>
      <w:lvlJc w:val="left"/>
      <w:pPr>
        <w:ind w:left="1620" w:hanging="360"/>
      </w:pPr>
    </w:lvl>
    <w:lvl w:ilvl="5" w:tplc="0418001B" w:tentative="1">
      <w:start w:val="1"/>
      <w:numFmt w:val="lowerRoman"/>
      <w:lvlText w:val="%6."/>
      <w:lvlJc w:val="right"/>
      <w:pPr>
        <w:ind w:left="2340" w:hanging="180"/>
      </w:pPr>
    </w:lvl>
    <w:lvl w:ilvl="6" w:tplc="0418000F" w:tentative="1">
      <w:start w:val="1"/>
      <w:numFmt w:val="decimal"/>
      <w:lvlText w:val="%7."/>
      <w:lvlJc w:val="left"/>
      <w:pPr>
        <w:ind w:left="3060" w:hanging="360"/>
      </w:pPr>
    </w:lvl>
    <w:lvl w:ilvl="7" w:tplc="04180019" w:tentative="1">
      <w:start w:val="1"/>
      <w:numFmt w:val="lowerLetter"/>
      <w:lvlText w:val="%8."/>
      <w:lvlJc w:val="left"/>
      <w:pPr>
        <w:ind w:left="3780" w:hanging="360"/>
      </w:pPr>
    </w:lvl>
    <w:lvl w:ilvl="8" w:tplc="0418001B" w:tentative="1">
      <w:start w:val="1"/>
      <w:numFmt w:val="lowerRoman"/>
      <w:lvlText w:val="%9."/>
      <w:lvlJc w:val="right"/>
      <w:pPr>
        <w:ind w:left="4500" w:hanging="180"/>
      </w:pPr>
    </w:lvl>
  </w:abstractNum>
  <w:abstractNum w:abstractNumId="8" w15:restartNumberingAfterBreak="0">
    <w:nsid w:val="22665680"/>
    <w:multiLevelType w:val="hybridMultilevel"/>
    <w:tmpl w:val="38F21EA6"/>
    <w:lvl w:ilvl="0" w:tplc="99C6DE7A">
      <w:start w:val="1"/>
      <w:numFmt w:val="decimal"/>
      <w:lvlText w:val="%1."/>
      <w:lvlJc w:val="right"/>
      <w:pPr>
        <w:ind w:left="360" w:hanging="360"/>
      </w:pPr>
      <w:rPr>
        <w:rFont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B2B522D"/>
    <w:multiLevelType w:val="hybridMultilevel"/>
    <w:tmpl w:val="7A6CF8A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CD63BD5"/>
    <w:multiLevelType w:val="hybridMultilevel"/>
    <w:tmpl w:val="A7340BD2"/>
    <w:lvl w:ilvl="0" w:tplc="6CB6F07E">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0485599"/>
    <w:multiLevelType w:val="hybridMultilevel"/>
    <w:tmpl w:val="EAAC5620"/>
    <w:lvl w:ilvl="0" w:tplc="04180019">
      <w:start w:val="1"/>
      <w:numFmt w:val="lowerLetter"/>
      <w:lvlText w:val="%1."/>
      <w:lvlJc w:val="left"/>
      <w:pPr>
        <w:ind w:left="180" w:hanging="180"/>
      </w:pPr>
    </w:lvl>
    <w:lvl w:ilvl="1" w:tplc="04180019">
      <w:start w:val="1"/>
      <w:numFmt w:val="lowerLetter"/>
      <w:lvlText w:val="%2."/>
      <w:lvlJc w:val="left"/>
      <w:pPr>
        <w:ind w:left="-540" w:hanging="360"/>
      </w:pPr>
    </w:lvl>
    <w:lvl w:ilvl="2" w:tplc="FFFFFFFF">
      <w:start w:val="1"/>
      <w:numFmt w:val="lowerRoman"/>
      <w:lvlText w:val="%3."/>
      <w:lvlJc w:val="right"/>
      <w:pPr>
        <w:ind w:left="180" w:hanging="180"/>
      </w:pPr>
    </w:lvl>
    <w:lvl w:ilvl="3" w:tplc="FFFFFFFF" w:tentative="1">
      <w:start w:val="1"/>
      <w:numFmt w:val="decimal"/>
      <w:lvlText w:val="%4."/>
      <w:lvlJc w:val="left"/>
      <w:pPr>
        <w:ind w:left="900" w:hanging="360"/>
      </w:pPr>
    </w:lvl>
    <w:lvl w:ilvl="4" w:tplc="FFFFFFFF" w:tentative="1">
      <w:start w:val="1"/>
      <w:numFmt w:val="lowerLetter"/>
      <w:lvlText w:val="%5."/>
      <w:lvlJc w:val="left"/>
      <w:pPr>
        <w:ind w:left="1620" w:hanging="360"/>
      </w:pPr>
    </w:lvl>
    <w:lvl w:ilvl="5" w:tplc="FFFFFFFF" w:tentative="1">
      <w:start w:val="1"/>
      <w:numFmt w:val="lowerRoman"/>
      <w:lvlText w:val="%6."/>
      <w:lvlJc w:val="right"/>
      <w:pPr>
        <w:ind w:left="2340" w:hanging="180"/>
      </w:pPr>
    </w:lvl>
    <w:lvl w:ilvl="6" w:tplc="FFFFFFFF" w:tentative="1">
      <w:start w:val="1"/>
      <w:numFmt w:val="decimal"/>
      <w:lvlText w:val="%7."/>
      <w:lvlJc w:val="left"/>
      <w:pPr>
        <w:ind w:left="3060" w:hanging="360"/>
      </w:pPr>
    </w:lvl>
    <w:lvl w:ilvl="7" w:tplc="FFFFFFFF" w:tentative="1">
      <w:start w:val="1"/>
      <w:numFmt w:val="lowerLetter"/>
      <w:lvlText w:val="%8."/>
      <w:lvlJc w:val="left"/>
      <w:pPr>
        <w:ind w:left="3780" w:hanging="360"/>
      </w:pPr>
    </w:lvl>
    <w:lvl w:ilvl="8" w:tplc="FFFFFFFF" w:tentative="1">
      <w:start w:val="1"/>
      <w:numFmt w:val="lowerRoman"/>
      <w:lvlText w:val="%9."/>
      <w:lvlJc w:val="right"/>
      <w:pPr>
        <w:ind w:left="4500" w:hanging="180"/>
      </w:pPr>
    </w:lvl>
  </w:abstractNum>
  <w:abstractNum w:abstractNumId="14" w15:restartNumberingAfterBreak="0">
    <w:nsid w:val="40C63AED"/>
    <w:multiLevelType w:val="multilevel"/>
    <w:tmpl w:val="86EC87FC"/>
    <w:styleLink w:val="MIV"/>
    <w:lvl w:ilvl="0">
      <w:start w:val="1"/>
      <w:numFmt w:val="decimal"/>
      <w:lvlText w:val="%1."/>
      <w:lvlJc w:val="left"/>
      <w:pPr>
        <w:ind w:left="720" w:hanging="360"/>
      </w:pPr>
      <w:rPr>
        <w:rFonts w:hint="default"/>
        <w:b/>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7C46A19"/>
    <w:multiLevelType w:val="hybridMultilevel"/>
    <w:tmpl w:val="19703764"/>
    <w:lvl w:ilvl="0" w:tplc="04180015">
      <w:start w:val="1"/>
      <w:numFmt w:val="upp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4C5A54C8"/>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40B58B3"/>
    <w:multiLevelType w:val="hybridMultilevel"/>
    <w:tmpl w:val="9962F3BC"/>
    <w:lvl w:ilvl="0" w:tplc="04180019">
      <w:start w:val="1"/>
      <w:numFmt w:val="lowerLetter"/>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AE214DB"/>
    <w:multiLevelType w:val="hybridMultilevel"/>
    <w:tmpl w:val="06D69A46"/>
    <w:lvl w:ilvl="0" w:tplc="EC225D92">
      <w:start w:val="1"/>
      <w:numFmt w:val="decimal"/>
      <w:lvlText w:val="%1."/>
      <w:lvlJc w:val="left"/>
      <w:pPr>
        <w:ind w:left="720" w:hanging="360"/>
      </w:pPr>
      <w:rPr>
        <w:rFonts w:ascii="Calibri" w:hAnsi="Calibri" w:hint="default"/>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B677131"/>
    <w:multiLevelType w:val="hybridMultilevel"/>
    <w:tmpl w:val="845897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DF02341"/>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48505605">
    <w:abstractNumId w:val="3"/>
  </w:num>
  <w:num w:numId="2" w16cid:durableId="935671829">
    <w:abstractNumId w:val="14"/>
  </w:num>
  <w:num w:numId="3" w16cid:durableId="292640477">
    <w:abstractNumId w:val="25"/>
  </w:num>
  <w:num w:numId="4" w16cid:durableId="1939747733">
    <w:abstractNumId w:val="6"/>
  </w:num>
  <w:num w:numId="5" w16cid:durableId="1338187764">
    <w:abstractNumId w:val="16"/>
  </w:num>
  <w:num w:numId="6" w16cid:durableId="1525438223">
    <w:abstractNumId w:val="0"/>
  </w:num>
  <w:num w:numId="7" w16cid:durableId="1031687925">
    <w:abstractNumId w:val="23"/>
  </w:num>
  <w:num w:numId="8" w16cid:durableId="341668491">
    <w:abstractNumId w:val="24"/>
  </w:num>
  <w:num w:numId="9" w16cid:durableId="340085754">
    <w:abstractNumId w:val="19"/>
  </w:num>
  <w:num w:numId="10" w16cid:durableId="1547714020">
    <w:abstractNumId w:val="18"/>
  </w:num>
  <w:num w:numId="11" w16cid:durableId="75324950">
    <w:abstractNumId w:val="8"/>
  </w:num>
  <w:num w:numId="12" w16cid:durableId="600382037">
    <w:abstractNumId w:val="5"/>
  </w:num>
  <w:num w:numId="13" w16cid:durableId="123501597">
    <w:abstractNumId w:val="21"/>
  </w:num>
  <w:num w:numId="14" w16cid:durableId="2131701520">
    <w:abstractNumId w:val="22"/>
  </w:num>
  <w:num w:numId="15" w16cid:durableId="1964994058">
    <w:abstractNumId w:val="12"/>
  </w:num>
  <w:num w:numId="16" w16cid:durableId="1279525524">
    <w:abstractNumId w:val="15"/>
  </w:num>
  <w:num w:numId="17" w16cid:durableId="2017415820">
    <w:abstractNumId w:val="1"/>
  </w:num>
  <w:num w:numId="18" w16cid:durableId="679283558">
    <w:abstractNumId w:val="2"/>
  </w:num>
  <w:num w:numId="19" w16cid:durableId="1530071025">
    <w:abstractNumId w:val="26"/>
  </w:num>
  <w:num w:numId="20" w16cid:durableId="221675254">
    <w:abstractNumId w:val="4"/>
  </w:num>
  <w:num w:numId="21" w16cid:durableId="673384660">
    <w:abstractNumId w:val="9"/>
  </w:num>
  <w:num w:numId="22" w16cid:durableId="1297833065">
    <w:abstractNumId w:val="17"/>
  </w:num>
  <w:num w:numId="23" w16cid:durableId="186986581">
    <w:abstractNumId w:val="27"/>
  </w:num>
  <w:num w:numId="24" w16cid:durableId="1166896426">
    <w:abstractNumId w:val="7"/>
  </w:num>
  <w:num w:numId="25" w16cid:durableId="110319458">
    <w:abstractNumId w:val="13"/>
  </w:num>
  <w:num w:numId="26" w16cid:durableId="1508012825">
    <w:abstractNumId w:val="20"/>
  </w:num>
  <w:num w:numId="27" w16cid:durableId="2113015993">
    <w:abstractNumId w:val="10"/>
  </w:num>
  <w:num w:numId="28" w16cid:durableId="945891141">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45057" fill="f" fillcolor="white" stroke="f">
      <v:fill color="white" on="f"/>
      <v:stroke on="f"/>
      <v:shadow on="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20"/>
    <w:rsid w:val="00000F90"/>
    <w:rsid w:val="00000FF6"/>
    <w:rsid w:val="000013E6"/>
    <w:rsid w:val="000015B0"/>
    <w:rsid w:val="00001E03"/>
    <w:rsid w:val="000020BA"/>
    <w:rsid w:val="00002288"/>
    <w:rsid w:val="000022DD"/>
    <w:rsid w:val="00002472"/>
    <w:rsid w:val="000024B8"/>
    <w:rsid w:val="0000265A"/>
    <w:rsid w:val="000027DB"/>
    <w:rsid w:val="00002AA7"/>
    <w:rsid w:val="00002F53"/>
    <w:rsid w:val="000030E3"/>
    <w:rsid w:val="00003562"/>
    <w:rsid w:val="00003EB1"/>
    <w:rsid w:val="0000455F"/>
    <w:rsid w:val="0000457B"/>
    <w:rsid w:val="00004C00"/>
    <w:rsid w:val="00005489"/>
    <w:rsid w:val="000055B5"/>
    <w:rsid w:val="00006683"/>
    <w:rsid w:val="00006A4E"/>
    <w:rsid w:val="0000713F"/>
    <w:rsid w:val="000076D1"/>
    <w:rsid w:val="000077B3"/>
    <w:rsid w:val="00007DC9"/>
    <w:rsid w:val="00007E53"/>
    <w:rsid w:val="00010629"/>
    <w:rsid w:val="00010807"/>
    <w:rsid w:val="00010D13"/>
    <w:rsid w:val="00010F37"/>
    <w:rsid w:val="000115E0"/>
    <w:rsid w:val="00011DAE"/>
    <w:rsid w:val="00011EF1"/>
    <w:rsid w:val="00012517"/>
    <w:rsid w:val="000125D6"/>
    <w:rsid w:val="000125FC"/>
    <w:rsid w:val="0001296B"/>
    <w:rsid w:val="00012BB4"/>
    <w:rsid w:val="0001334D"/>
    <w:rsid w:val="000137E9"/>
    <w:rsid w:val="00013AB7"/>
    <w:rsid w:val="00013C1A"/>
    <w:rsid w:val="00013D10"/>
    <w:rsid w:val="000141A7"/>
    <w:rsid w:val="0001490C"/>
    <w:rsid w:val="00015470"/>
    <w:rsid w:val="00015557"/>
    <w:rsid w:val="000155BF"/>
    <w:rsid w:val="00015BEA"/>
    <w:rsid w:val="00016399"/>
    <w:rsid w:val="000167CD"/>
    <w:rsid w:val="00016EAF"/>
    <w:rsid w:val="00017528"/>
    <w:rsid w:val="000177FE"/>
    <w:rsid w:val="00017BE2"/>
    <w:rsid w:val="00017F4D"/>
    <w:rsid w:val="00017FC9"/>
    <w:rsid w:val="00020615"/>
    <w:rsid w:val="00020B3A"/>
    <w:rsid w:val="0002145A"/>
    <w:rsid w:val="00021595"/>
    <w:rsid w:val="00021687"/>
    <w:rsid w:val="00021AFC"/>
    <w:rsid w:val="00021C93"/>
    <w:rsid w:val="00021E6B"/>
    <w:rsid w:val="00021EDF"/>
    <w:rsid w:val="0002216A"/>
    <w:rsid w:val="00022B38"/>
    <w:rsid w:val="00022ECD"/>
    <w:rsid w:val="00022F55"/>
    <w:rsid w:val="00022FE7"/>
    <w:rsid w:val="00023013"/>
    <w:rsid w:val="000233AA"/>
    <w:rsid w:val="00023417"/>
    <w:rsid w:val="00023976"/>
    <w:rsid w:val="00023987"/>
    <w:rsid w:val="00023AC1"/>
    <w:rsid w:val="00023AEC"/>
    <w:rsid w:val="00024087"/>
    <w:rsid w:val="00024613"/>
    <w:rsid w:val="000247D9"/>
    <w:rsid w:val="000250B0"/>
    <w:rsid w:val="0002522B"/>
    <w:rsid w:val="0002588D"/>
    <w:rsid w:val="00025923"/>
    <w:rsid w:val="00025F89"/>
    <w:rsid w:val="00026D3E"/>
    <w:rsid w:val="00027C0E"/>
    <w:rsid w:val="00027C97"/>
    <w:rsid w:val="00030CB2"/>
    <w:rsid w:val="0003176A"/>
    <w:rsid w:val="00031DDA"/>
    <w:rsid w:val="00031EA4"/>
    <w:rsid w:val="00031EAF"/>
    <w:rsid w:val="0003282C"/>
    <w:rsid w:val="000328FE"/>
    <w:rsid w:val="00032ED8"/>
    <w:rsid w:val="000343E9"/>
    <w:rsid w:val="000344A4"/>
    <w:rsid w:val="0003475B"/>
    <w:rsid w:val="00034A5C"/>
    <w:rsid w:val="000350D8"/>
    <w:rsid w:val="00035754"/>
    <w:rsid w:val="00035A3A"/>
    <w:rsid w:val="00035D2B"/>
    <w:rsid w:val="00035F42"/>
    <w:rsid w:val="00036970"/>
    <w:rsid w:val="000373EC"/>
    <w:rsid w:val="00037610"/>
    <w:rsid w:val="00037735"/>
    <w:rsid w:val="00037EF8"/>
    <w:rsid w:val="00037FFA"/>
    <w:rsid w:val="000400C9"/>
    <w:rsid w:val="000401C3"/>
    <w:rsid w:val="00040643"/>
    <w:rsid w:val="00040712"/>
    <w:rsid w:val="00040780"/>
    <w:rsid w:val="00040793"/>
    <w:rsid w:val="00040BA2"/>
    <w:rsid w:val="0004117F"/>
    <w:rsid w:val="0004121C"/>
    <w:rsid w:val="0004128B"/>
    <w:rsid w:val="0004161D"/>
    <w:rsid w:val="00041EB6"/>
    <w:rsid w:val="0004226B"/>
    <w:rsid w:val="0004237F"/>
    <w:rsid w:val="0004284C"/>
    <w:rsid w:val="000429E4"/>
    <w:rsid w:val="00042BBA"/>
    <w:rsid w:val="000433F1"/>
    <w:rsid w:val="00043FCD"/>
    <w:rsid w:val="0004420A"/>
    <w:rsid w:val="000443C0"/>
    <w:rsid w:val="00044D92"/>
    <w:rsid w:val="0004545C"/>
    <w:rsid w:val="00045A60"/>
    <w:rsid w:val="00045B06"/>
    <w:rsid w:val="00045E03"/>
    <w:rsid w:val="00045EEE"/>
    <w:rsid w:val="00045EFD"/>
    <w:rsid w:val="000461C6"/>
    <w:rsid w:val="0004674F"/>
    <w:rsid w:val="00046793"/>
    <w:rsid w:val="00046901"/>
    <w:rsid w:val="00046BC2"/>
    <w:rsid w:val="00046CA5"/>
    <w:rsid w:val="00046DF9"/>
    <w:rsid w:val="00047A86"/>
    <w:rsid w:val="00047DB6"/>
    <w:rsid w:val="00047EEA"/>
    <w:rsid w:val="00050094"/>
    <w:rsid w:val="000508ED"/>
    <w:rsid w:val="00050A1C"/>
    <w:rsid w:val="00050A24"/>
    <w:rsid w:val="00050A7B"/>
    <w:rsid w:val="00050C6B"/>
    <w:rsid w:val="00050CA9"/>
    <w:rsid w:val="00050E3E"/>
    <w:rsid w:val="000510CA"/>
    <w:rsid w:val="00051ACF"/>
    <w:rsid w:val="00051C2B"/>
    <w:rsid w:val="00052733"/>
    <w:rsid w:val="000527C5"/>
    <w:rsid w:val="00052DE7"/>
    <w:rsid w:val="0005363A"/>
    <w:rsid w:val="00053AB8"/>
    <w:rsid w:val="00053C51"/>
    <w:rsid w:val="000547CC"/>
    <w:rsid w:val="00054D8D"/>
    <w:rsid w:val="00055194"/>
    <w:rsid w:val="0005568E"/>
    <w:rsid w:val="0005570C"/>
    <w:rsid w:val="00055B44"/>
    <w:rsid w:val="0005657F"/>
    <w:rsid w:val="000565E6"/>
    <w:rsid w:val="00056B52"/>
    <w:rsid w:val="00056CEB"/>
    <w:rsid w:val="00056E28"/>
    <w:rsid w:val="00056E67"/>
    <w:rsid w:val="000570C4"/>
    <w:rsid w:val="0005717E"/>
    <w:rsid w:val="00057964"/>
    <w:rsid w:val="00057B89"/>
    <w:rsid w:val="000609DC"/>
    <w:rsid w:val="00060C7D"/>
    <w:rsid w:val="00060FE7"/>
    <w:rsid w:val="000614CB"/>
    <w:rsid w:val="000615A5"/>
    <w:rsid w:val="00061CEF"/>
    <w:rsid w:val="00061DDA"/>
    <w:rsid w:val="00061FF9"/>
    <w:rsid w:val="000627FF"/>
    <w:rsid w:val="00062B78"/>
    <w:rsid w:val="00062D85"/>
    <w:rsid w:val="00062E9D"/>
    <w:rsid w:val="000630A9"/>
    <w:rsid w:val="00063295"/>
    <w:rsid w:val="000637DD"/>
    <w:rsid w:val="00063863"/>
    <w:rsid w:val="0006393A"/>
    <w:rsid w:val="00063C98"/>
    <w:rsid w:val="0006403A"/>
    <w:rsid w:val="00064112"/>
    <w:rsid w:val="000644BC"/>
    <w:rsid w:val="0006462C"/>
    <w:rsid w:val="0006463C"/>
    <w:rsid w:val="00064F6B"/>
    <w:rsid w:val="00065131"/>
    <w:rsid w:val="0006531A"/>
    <w:rsid w:val="000657F4"/>
    <w:rsid w:val="00065A53"/>
    <w:rsid w:val="00066077"/>
    <w:rsid w:val="00066262"/>
    <w:rsid w:val="00066EB5"/>
    <w:rsid w:val="0006717E"/>
    <w:rsid w:val="000671EB"/>
    <w:rsid w:val="000677A4"/>
    <w:rsid w:val="00067A5A"/>
    <w:rsid w:val="00067B11"/>
    <w:rsid w:val="0007016D"/>
    <w:rsid w:val="00070B89"/>
    <w:rsid w:val="00070CFC"/>
    <w:rsid w:val="00070EE3"/>
    <w:rsid w:val="000714A3"/>
    <w:rsid w:val="00071701"/>
    <w:rsid w:val="000721F9"/>
    <w:rsid w:val="00072A57"/>
    <w:rsid w:val="00072E24"/>
    <w:rsid w:val="00072E6C"/>
    <w:rsid w:val="00073074"/>
    <w:rsid w:val="00073397"/>
    <w:rsid w:val="000744B0"/>
    <w:rsid w:val="00074A1D"/>
    <w:rsid w:val="00075397"/>
    <w:rsid w:val="00076AD3"/>
    <w:rsid w:val="000774F6"/>
    <w:rsid w:val="0007786B"/>
    <w:rsid w:val="00077AE0"/>
    <w:rsid w:val="00077BA3"/>
    <w:rsid w:val="0008039C"/>
    <w:rsid w:val="000803E0"/>
    <w:rsid w:val="00080991"/>
    <w:rsid w:val="000809AE"/>
    <w:rsid w:val="00080E5D"/>
    <w:rsid w:val="00081723"/>
    <w:rsid w:val="0008173F"/>
    <w:rsid w:val="00081757"/>
    <w:rsid w:val="00082003"/>
    <w:rsid w:val="00082036"/>
    <w:rsid w:val="000820B1"/>
    <w:rsid w:val="00082983"/>
    <w:rsid w:val="000832BC"/>
    <w:rsid w:val="000835CB"/>
    <w:rsid w:val="00083EA0"/>
    <w:rsid w:val="000844D3"/>
    <w:rsid w:val="000847A0"/>
    <w:rsid w:val="00084DB2"/>
    <w:rsid w:val="00085138"/>
    <w:rsid w:val="0008598E"/>
    <w:rsid w:val="000859C6"/>
    <w:rsid w:val="00085E2F"/>
    <w:rsid w:val="00085FBC"/>
    <w:rsid w:val="0008608A"/>
    <w:rsid w:val="00086472"/>
    <w:rsid w:val="00086978"/>
    <w:rsid w:val="000873E3"/>
    <w:rsid w:val="0009049B"/>
    <w:rsid w:val="00090A37"/>
    <w:rsid w:val="000910D3"/>
    <w:rsid w:val="000912D1"/>
    <w:rsid w:val="00091301"/>
    <w:rsid w:val="000915CF"/>
    <w:rsid w:val="00091994"/>
    <w:rsid w:val="00091FE6"/>
    <w:rsid w:val="0009206A"/>
    <w:rsid w:val="00092168"/>
    <w:rsid w:val="000929F8"/>
    <w:rsid w:val="00092DCE"/>
    <w:rsid w:val="00092FAF"/>
    <w:rsid w:val="000932B0"/>
    <w:rsid w:val="00093307"/>
    <w:rsid w:val="00093E03"/>
    <w:rsid w:val="00094BC5"/>
    <w:rsid w:val="00094F83"/>
    <w:rsid w:val="0009515A"/>
    <w:rsid w:val="0009548A"/>
    <w:rsid w:val="00096131"/>
    <w:rsid w:val="00096550"/>
    <w:rsid w:val="00096595"/>
    <w:rsid w:val="000965EE"/>
    <w:rsid w:val="0009675A"/>
    <w:rsid w:val="000967F8"/>
    <w:rsid w:val="00096A39"/>
    <w:rsid w:val="00096A6B"/>
    <w:rsid w:val="000971E3"/>
    <w:rsid w:val="00097584"/>
    <w:rsid w:val="0009772F"/>
    <w:rsid w:val="000A07B8"/>
    <w:rsid w:val="000A0B2F"/>
    <w:rsid w:val="000A0F6A"/>
    <w:rsid w:val="000A118E"/>
    <w:rsid w:val="000A11E0"/>
    <w:rsid w:val="000A1D51"/>
    <w:rsid w:val="000A2569"/>
    <w:rsid w:val="000A269C"/>
    <w:rsid w:val="000A2C3F"/>
    <w:rsid w:val="000A2D9E"/>
    <w:rsid w:val="000A3041"/>
    <w:rsid w:val="000A3F90"/>
    <w:rsid w:val="000A4236"/>
    <w:rsid w:val="000A4B17"/>
    <w:rsid w:val="000A4D6C"/>
    <w:rsid w:val="000A50BC"/>
    <w:rsid w:val="000A5256"/>
    <w:rsid w:val="000A5372"/>
    <w:rsid w:val="000A5391"/>
    <w:rsid w:val="000A5BAB"/>
    <w:rsid w:val="000A5E68"/>
    <w:rsid w:val="000A6257"/>
    <w:rsid w:val="000A6B32"/>
    <w:rsid w:val="000A6B54"/>
    <w:rsid w:val="000A6C37"/>
    <w:rsid w:val="000A6EC4"/>
    <w:rsid w:val="000A71F2"/>
    <w:rsid w:val="000A74E9"/>
    <w:rsid w:val="000A7A4A"/>
    <w:rsid w:val="000A7B16"/>
    <w:rsid w:val="000A7FA4"/>
    <w:rsid w:val="000A7FD0"/>
    <w:rsid w:val="000B080D"/>
    <w:rsid w:val="000B11BA"/>
    <w:rsid w:val="000B17E6"/>
    <w:rsid w:val="000B19A3"/>
    <w:rsid w:val="000B1E28"/>
    <w:rsid w:val="000B231B"/>
    <w:rsid w:val="000B242D"/>
    <w:rsid w:val="000B2766"/>
    <w:rsid w:val="000B286C"/>
    <w:rsid w:val="000B2961"/>
    <w:rsid w:val="000B2CC2"/>
    <w:rsid w:val="000B2CC8"/>
    <w:rsid w:val="000B3460"/>
    <w:rsid w:val="000B3627"/>
    <w:rsid w:val="000B378E"/>
    <w:rsid w:val="000B39E1"/>
    <w:rsid w:val="000B44CD"/>
    <w:rsid w:val="000B4D5A"/>
    <w:rsid w:val="000B5995"/>
    <w:rsid w:val="000B59B0"/>
    <w:rsid w:val="000B5CF9"/>
    <w:rsid w:val="000B6374"/>
    <w:rsid w:val="000B665D"/>
    <w:rsid w:val="000B6718"/>
    <w:rsid w:val="000B6D74"/>
    <w:rsid w:val="000B77F0"/>
    <w:rsid w:val="000B7A8A"/>
    <w:rsid w:val="000B7EC4"/>
    <w:rsid w:val="000B7F21"/>
    <w:rsid w:val="000C055D"/>
    <w:rsid w:val="000C0624"/>
    <w:rsid w:val="000C12E3"/>
    <w:rsid w:val="000C1B25"/>
    <w:rsid w:val="000C1DF4"/>
    <w:rsid w:val="000C2354"/>
    <w:rsid w:val="000C2437"/>
    <w:rsid w:val="000C2718"/>
    <w:rsid w:val="000C3094"/>
    <w:rsid w:val="000C35C4"/>
    <w:rsid w:val="000C3A13"/>
    <w:rsid w:val="000C4EA2"/>
    <w:rsid w:val="000C4F79"/>
    <w:rsid w:val="000C5153"/>
    <w:rsid w:val="000C51C3"/>
    <w:rsid w:val="000C57A0"/>
    <w:rsid w:val="000C583A"/>
    <w:rsid w:val="000C6A67"/>
    <w:rsid w:val="000C6E55"/>
    <w:rsid w:val="000C7018"/>
    <w:rsid w:val="000C79B1"/>
    <w:rsid w:val="000C7A96"/>
    <w:rsid w:val="000C7C00"/>
    <w:rsid w:val="000C7E82"/>
    <w:rsid w:val="000C7E89"/>
    <w:rsid w:val="000D01A7"/>
    <w:rsid w:val="000D01FD"/>
    <w:rsid w:val="000D09F9"/>
    <w:rsid w:val="000D0B89"/>
    <w:rsid w:val="000D0D5F"/>
    <w:rsid w:val="000D1188"/>
    <w:rsid w:val="000D1745"/>
    <w:rsid w:val="000D1D68"/>
    <w:rsid w:val="000D2298"/>
    <w:rsid w:val="000D22FA"/>
    <w:rsid w:val="000D2355"/>
    <w:rsid w:val="000D2693"/>
    <w:rsid w:val="000D3AEA"/>
    <w:rsid w:val="000D4E6B"/>
    <w:rsid w:val="000D5361"/>
    <w:rsid w:val="000D53AA"/>
    <w:rsid w:val="000D5639"/>
    <w:rsid w:val="000D5AF5"/>
    <w:rsid w:val="000D5B92"/>
    <w:rsid w:val="000D63B9"/>
    <w:rsid w:val="000D653B"/>
    <w:rsid w:val="000D68D2"/>
    <w:rsid w:val="000D6B23"/>
    <w:rsid w:val="000D6BCF"/>
    <w:rsid w:val="000D6BF4"/>
    <w:rsid w:val="000D6C9F"/>
    <w:rsid w:val="000D73CD"/>
    <w:rsid w:val="000D75F8"/>
    <w:rsid w:val="000D7794"/>
    <w:rsid w:val="000D77EC"/>
    <w:rsid w:val="000D7C57"/>
    <w:rsid w:val="000D7F60"/>
    <w:rsid w:val="000E096B"/>
    <w:rsid w:val="000E0F69"/>
    <w:rsid w:val="000E10C0"/>
    <w:rsid w:val="000E12C5"/>
    <w:rsid w:val="000E1620"/>
    <w:rsid w:val="000E16F5"/>
    <w:rsid w:val="000E18C9"/>
    <w:rsid w:val="000E1909"/>
    <w:rsid w:val="000E1A26"/>
    <w:rsid w:val="000E1BFA"/>
    <w:rsid w:val="000E26BB"/>
    <w:rsid w:val="000E31C2"/>
    <w:rsid w:val="000E3732"/>
    <w:rsid w:val="000E3CCF"/>
    <w:rsid w:val="000E402A"/>
    <w:rsid w:val="000E490C"/>
    <w:rsid w:val="000E4A91"/>
    <w:rsid w:val="000E4C92"/>
    <w:rsid w:val="000E4E82"/>
    <w:rsid w:val="000E4F06"/>
    <w:rsid w:val="000E5294"/>
    <w:rsid w:val="000E57E1"/>
    <w:rsid w:val="000E5889"/>
    <w:rsid w:val="000E58FB"/>
    <w:rsid w:val="000E59FA"/>
    <w:rsid w:val="000E5D45"/>
    <w:rsid w:val="000E5E7A"/>
    <w:rsid w:val="000E6AA8"/>
    <w:rsid w:val="000E6E66"/>
    <w:rsid w:val="000E741A"/>
    <w:rsid w:val="000E785C"/>
    <w:rsid w:val="000E7A50"/>
    <w:rsid w:val="000E7BAE"/>
    <w:rsid w:val="000F0094"/>
    <w:rsid w:val="000F0807"/>
    <w:rsid w:val="000F0A1D"/>
    <w:rsid w:val="000F0C09"/>
    <w:rsid w:val="000F1168"/>
    <w:rsid w:val="000F135F"/>
    <w:rsid w:val="000F1393"/>
    <w:rsid w:val="000F1D84"/>
    <w:rsid w:val="000F1FCF"/>
    <w:rsid w:val="000F2024"/>
    <w:rsid w:val="000F21E6"/>
    <w:rsid w:val="000F2715"/>
    <w:rsid w:val="000F2F38"/>
    <w:rsid w:val="000F3307"/>
    <w:rsid w:val="000F388D"/>
    <w:rsid w:val="000F3AED"/>
    <w:rsid w:val="000F3B13"/>
    <w:rsid w:val="000F3CB0"/>
    <w:rsid w:val="000F449E"/>
    <w:rsid w:val="000F4522"/>
    <w:rsid w:val="000F45E0"/>
    <w:rsid w:val="000F4647"/>
    <w:rsid w:val="000F477B"/>
    <w:rsid w:val="000F487E"/>
    <w:rsid w:val="000F4913"/>
    <w:rsid w:val="000F4D84"/>
    <w:rsid w:val="000F4FBB"/>
    <w:rsid w:val="000F4FE2"/>
    <w:rsid w:val="000F6009"/>
    <w:rsid w:val="000F60B9"/>
    <w:rsid w:val="000F6304"/>
    <w:rsid w:val="000F6C3F"/>
    <w:rsid w:val="000F6C41"/>
    <w:rsid w:val="000F7AF0"/>
    <w:rsid w:val="000F7D81"/>
    <w:rsid w:val="0010138A"/>
    <w:rsid w:val="001017E5"/>
    <w:rsid w:val="00101966"/>
    <w:rsid w:val="001019A5"/>
    <w:rsid w:val="00101AA7"/>
    <w:rsid w:val="00101D96"/>
    <w:rsid w:val="00101F71"/>
    <w:rsid w:val="0010240D"/>
    <w:rsid w:val="00102543"/>
    <w:rsid w:val="00102D48"/>
    <w:rsid w:val="00102D89"/>
    <w:rsid w:val="0010328D"/>
    <w:rsid w:val="00103974"/>
    <w:rsid w:val="00103F16"/>
    <w:rsid w:val="001040B2"/>
    <w:rsid w:val="001041F7"/>
    <w:rsid w:val="00104955"/>
    <w:rsid w:val="00104E31"/>
    <w:rsid w:val="00104FBD"/>
    <w:rsid w:val="001051B1"/>
    <w:rsid w:val="001053B6"/>
    <w:rsid w:val="00105CB2"/>
    <w:rsid w:val="00105E49"/>
    <w:rsid w:val="001060DC"/>
    <w:rsid w:val="00106575"/>
    <w:rsid w:val="001067BF"/>
    <w:rsid w:val="0010743C"/>
    <w:rsid w:val="001078F7"/>
    <w:rsid w:val="0011057C"/>
    <w:rsid w:val="00110836"/>
    <w:rsid w:val="001108BF"/>
    <w:rsid w:val="00110A10"/>
    <w:rsid w:val="00110FFE"/>
    <w:rsid w:val="001113C9"/>
    <w:rsid w:val="001118A8"/>
    <w:rsid w:val="00111974"/>
    <w:rsid w:val="00111CCE"/>
    <w:rsid w:val="00111E24"/>
    <w:rsid w:val="00112C71"/>
    <w:rsid w:val="00112E02"/>
    <w:rsid w:val="00112F2F"/>
    <w:rsid w:val="001130BE"/>
    <w:rsid w:val="0011355A"/>
    <w:rsid w:val="00113A53"/>
    <w:rsid w:val="00113C84"/>
    <w:rsid w:val="00113ED5"/>
    <w:rsid w:val="00114206"/>
    <w:rsid w:val="0011432E"/>
    <w:rsid w:val="00114DFD"/>
    <w:rsid w:val="00114EB6"/>
    <w:rsid w:val="00115084"/>
    <w:rsid w:val="00115779"/>
    <w:rsid w:val="00115FD8"/>
    <w:rsid w:val="00116275"/>
    <w:rsid w:val="001162A5"/>
    <w:rsid w:val="001165AB"/>
    <w:rsid w:val="001170BB"/>
    <w:rsid w:val="001179D9"/>
    <w:rsid w:val="00117EC9"/>
    <w:rsid w:val="00120D5F"/>
    <w:rsid w:val="00121955"/>
    <w:rsid w:val="00121E12"/>
    <w:rsid w:val="00122024"/>
    <w:rsid w:val="00122E1E"/>
    <w:rsid w:val="00122E33"/>
    <w:rsid w:val="00122EBC"/>
    <w:rsid w:val="001230F0"/>
    <w:rsid w:val="00123282"/>
    <w:rsid w:val="00123350"/>
    <w:rsid w:val="0012383C"/>
    <w:rsid w:val="0012473F"/>
    <w:rsid w:val="001250CB"/>
    <w:rsid w:val="00125C99"/>
    <w:rsid w:val="00125EB1"/>
    <w:rsid w:val="00126098"/>
    <w:rsid w:val="00126250"/>
    <w:rsid w:val="001264DB"/>
    <w:rsid w:val="0012684E"/>
    <w:rsid w:val="00126A14"/>
    <w:rsid w:val="00127068"/>
    <w:rsid w:val="0012762F"/>
    <w:rsid w:val="00127962"/>
    <w:rsid w:val="00127EDC"/>
    <w:rsid w:val="00127F67"/>
    <w:rsid w:val="001304D2"/>
    <w:rsid w:val="00130B3D"/>
    <w:rsid w:val="00131675"/>
    <w:rsid w:val="00131814"/>
    <w:rsid w:val="001319FB"/>
    <w:rsid w:val="00131A05"/>
    <w:rsid w:val="00131A12"/>
    <w:rsid w:val="00131FA4"/>
    <w:rsid w:val="0013222E"/>
    <w:rsid w:val="00132860"/>
    <w:rsid w:val="00132B91"/>
    <w:rsid w:val="00132B97"/>
    <w:rsid w:val="00132D09"/>
    <w:rsid w:val="00132F4E"/>
    <w:rsid w:val="001331D5"/>
    <w:rsid w:val="001331F0"/>
    <w:rsid w:val="00133286"/>
    <w:rsid w:val="00133419"/>
    <w:rsid w:val="001335C3"/>
    <w:rsid w:val="001335D0"/>
    <w:rsid w:val="001339C9"/>
    <w:rsid w:val="00133D8C"/>
    <w:rsid w:val="00133F22"/>
    <w:rsid w:val="0013409D"/>
    <w:rsid w:val="0013410F"/>
    <w:rsid w:val="001346DF"/>
    <w:rsid w:val="00134EFE"/>
    <w:rsid w:val="001355F7"/>
    <w:rsid w:val="0013575D"/>
    <w:rsid w:val="001359FE"/>
    <w:rsid w:val="0013602A"/>
    <w:rsid w:val="001369FB"/>
    <w:rsid w:val="001377CF"/>
    <w:rsid w:val="001400C4"/>
    <w:rsid w:val="0014061C"/>
    <w:rsid w:val="00140ACE"/>
    <w:rsid w:val="00140E3B"/>
    <w:rsid w:val="0014106B"/>
    <w:rsid w:val="00141116"/>
    <w:rsid w:val="0014160F"/>
    <w:rsid w:val="00142CD4"/>
    <w:rsid w:val="00143032"/>
    <w:rsid w:val="001430C1"/>
    <w:rsid w:val="00143789"/>
    <w:rsid w:val="00143A6D"/>
    <w:rsid w:val="00143E8A"/>
    <w:rsid w:val="001456E5"/>
    <w:rsid w:val="001457B3"/>
    <w:rsid w:val="00145A13"/>
    <w:rsid w:val="00145B30"/>
    <w:rsid w:val="001461CD"/>
    <w:rsid w:val="001465F0"/>
    <w:rsid w:val="001467E8"/>
    <w:rsid w:val="001469AE"/>
    <w:rsid w:val="00146B2B"/>
    <w:rsid w:val="00146D72"/>
    <w:rsid w:val="001471BE"/>
    <w:rsid w:val="00147406"/>
    <w:rsid w:val="001477D8"/>
    <w:rsid w:val="00147D7D"/>
    <w:rsid w:val="001500C6"/>
    <w:rsid w:val="0015089F"/>
    <w:rsid w:val="00150DE8"/>
    <w:rsid w:val="00150F43"/>
    <w:rsid w:val="00150FDB"/>
    <w:rsid w:val="0015200E"/>
    <w:rsid w:val="00152050"/>
    <w:rsid w:val="001525B1"/>
    <w:rsid w:val="0015299E"/>
    <w:rsid w:val="00152B28"/>
    <w:rsid w:val="00152D49"/>
    <w:rsid w:val="00152F30"/>
    <w:rsid w:val="001539AD"/>
    <w:rsid w:val="00154384"/>
    <w:rsid w:val="00154449"/>
    <w:rsid w:val="001545FF"/>
    <w:rsid w:val="00154692"/>
    <w:rsid w:val="00154798"/>
    <w:rsid w:val="001547B2"/>
    <w:rsid w:val="001548F0"/>
    <w:rsid w:val="00154F6F"/>
    <w:rsid w:val="0015520C"/>
    <w:rsid w:val="001556F6"/>
    <w:rsid w:val="0015584D"/>
    <w:rsid w:val="001560F2"/>
    <w:rsid w:val="001569DF"/>
    <w:rsid w:val="001573A1"/>
    <w:rsid w:val="001576AD"/>
    <w:rsid w:val="00157CA8"/>
    <w:rsid w:val="00157CCC"/>
    <w:rsid w:val="00157E9F"/>
    <w:rsid w:val="0016027E"/>
    <w:rsid w:val="0016029E"/>
    <w:rsid w:val="00160596"/>
    <w:rsid w:val="001606EC"/>
    <w:rsid w:val="00160726"/>
    <w:rsid w:val="00160DF9"/>
    <w:rsid w:val="0016162E"/>
    <w:rsid w:val="00161992"/>
    <w:rsid w:val="00161EAA"/>
    <w:rsid w:val="001620F4"/>
    <w:rsid w:val="001622F1"/>
    <w:rsid w:val="001628B8"/>
    <w:rsid w:val="00163334"/>
    <w:rsid w:val="00163F5F"/>
    <w:rsid w:val="001647CF"/>
    <w:rsid w:val="001647F4"/>
    <w:rsid w:val="0016493B"/>
    <w:rsid w:val="001649BC"/>
    <w:rsid w:val="00164E1A"/>
    <w:rsid w:val="00164F65"/>
    <w:rsid w:val="0016502A"/>
    <w:rsid w:val="00165452"/>
    <w:rsid w:val="001655B6"/>
    <w:rsid w:val="00165E12"/>
    <w:rsid w:val="001660BB"/>
    <w:rsid w:val="0016671A"/>
    <w:rsid w:val="001668BA"/>
    <w:rsid w:val="001668EE"/>
    <w:rsid w:val="001673F0"/>
    <w:rsid w:val="0016776E"/>
    <w:rsid w:val="00167E06"/>
    <w:rsid w:val="001700AB"/>
    <w:rsid w:val="001702CA"/>
    <w:rsid w:val="001702DD"/>
    <w:rsid w:val="0017074B"/>
    <w:rsid w:val="00170E8C"/>
    <w:rsid w:val="0017101A"/>
    <w:rsid w:val="0017157F"/>
    <w:rsid w:val="00171682"/>
    <w:rsid w:val="00171ACD"/>
    <w:rsid w:val="00171E98"/>
    <w:rsid w:val="00171FE3"/>
    <w:rsid w:val="0017244C"/>
    <w:rsid w:val="001724E6"/>
    <w:rsid w:val="001726F5"/>
    <w:rsid w:val="00172A0C"/>
    <w:rsid w:val="00172F2C"/>
    <w:rsid w:val="00173238"/>
    <w:rsid w:val="001743C4"/>
    <w:rsid w:val="001746F7"/>
    <w:rsid w:val="00174DB8"/>
    <w:rsid w:val="00175521"/>
    <w:rsid w:val="00175682"/>
    <w:rsid w:val="00175CCA"/>
    <w:rsid w:val="001762F3"/>
    <w:rsid w:val="00176EC6"/>
    <w:rsid w:val="00176EC7"/>
    <w:rsid w:val="001774DA"/>
    <w:rsid w:val="001776D7"/>
    <w:rsid w:val="00177706"/>
    <w:rsid w:val="00177962"/>
    <w:rsid w:val="00180150"/>
    <w:rsid w:val="0018040B"/>
    <w:rsid w:val="0018054A"/>
    <w:rsid w:val="00180704"/>
    <w:rsid w:val="0018078C"/>
    <w:rsid w:val="00180A52"/>
    <w:rsid w:val="00180B50"/>
    <w:rsid w:val="001810D4"/>
    <w:rsid w:val="00181214"/>
    <w:rsid w:val="00181439"/>
    <w:rsid w:val="00182036"/>
    <w:rsid w:val="0018231A"/>
    <w:rsid w:val="0018254A"/>
    <w:rsid w:val="00182A3E"/>
    <w:rsid w:val="00182ABD"/>
    <w:rsid w:val="00182E79"/>
    <w:rsid w:val="00183BD1"/>
    <w:rsid w:val="00183C7F"/>
    <w:rsid w:val="00184098"/>
    <w:rsid w:val="001842A8"/>
    <w:rsid w:val="00184BBB"/>
    <w:rsid w:val="00184DB4"/>
    <w:rsid w:val="00184F1E"/>
    <w:rsid w:val="001854AD"/>
    <w:rsid w:val="00185810"/>
    <w:rsid w:val="001866CA"/>
    <w:rsid w:val="00186793"/>
    <w:rsid w:val="00186CD1"/>
    <w:rsid w:val="00187AA4"/>
    <w:rsid w:val="00187C68"/>
    <w:rsid w:val="001900E0"/>
    <w:rsid w:val="001903A5"/>
    <w:rsid w:val="00190772"/>
    <w:rsid w:val="001908C2"/>
    <w:rsid w:val="0019093E"/>
    <w:rsid w:val="00190B58"/>
    <w:rsid w:val="00190BE9"/>
    <w:rsid w:val="00190EA7"/>
    <w:rsid w:val="0019111F"/>
    <w:rsid w:val="0019119C"/>
    <w:rsid w:val="001915E7"/>
    <w:rsid w:val="00191733"/>
    <w:rsid w:val="00191986"/>
    <w:rsid w:val="00191D2A"/>
    <w:rsid w:val="00191DB5"/>
    <w:rsid w:val="00191F9C"/>
    <w:rsid w:val="0019208B"/>
    <w:rsid w:val="001925A3"/>
    <w:rsid w:val="001927A0"/>
    <w:rsid w:val="00192D9F"/>
    <w:rsid w:val="001936A7"/>
    <w:rsid w:val="0019397F"/>
    <w:rsid w:val="00193FD8"/>
    <w:rsid w:val="00195BAF"/>
    <w:rsid w:val="00196215"/>
    <w:rsid w:val="001963CE"/>
    <w:rsid w:val="001965CA"/>
    <w:rsid w:val="001966EF"/>
    <w:rsid w:val="00196AE2"/>
    <w:rsid w:val="001970CF"/>
    <w:rsid w:val="001973C1"/>
    <w:rsid w:val="001975BC"/>
    <w:rsid w:val="001A0F92"/>
    <w:rsid w:val="001A11A5"/>
    <w:rsid w:val="001A11C2"/>
    <w:rsid w:val="001A127E"/>
    <w:rsid w:val="001A1487"/>
    <w:rsid w:val="001A18D2"/>
    <w:rsid w:val="001A29E8"/>
    <w:rsid w:val="001A2E1A"/>
    <w:rsid w:val="001A2F12"/>
    <w:rsid w:val="001A3537"/>
    <w:rsid w:val="001A3622"/>
    <w:rsid w:val="001A36C5"/>
    <w:rsid w:val="001A3DA2"/>
    <w:rsid w:val="001A427F"/>
    <w:rsid w:val="001A4322"/>
    <w:rsid w:val="001A496E"/>
    <w:rsid w:val="001A4C25"/>
    <w:rsid w:val="001A500F"/>
    <w:rsid w:val="001A5037"/>
    <w:rsid w:val="001A50CC"/>
    <w:rsid w:val="001A546D"/>
    <w:rsid w:val="001A5E9E"/>
    <w:rsid w:val="001A61E6"/>
    <w:rsid w:val="001A70EC"/>
    <w:rsid w:val="001A73CF"/>
    <w:rsid w:val="001A7513"/>
    <w:rsid w:val="001A757D"/>
    <w:rsid w:val="001A78AF"/>
    <w:rsid w:val="001A7A17"/>
    <w:rsid w:val="001A7D2F"/>
    <w:rsid w:val="001A7E0D"/>
    <w:rsid w:val="001A7F51"/>
    <w:rsid w:val="001B00EB"/>
    <w:rsid w:val="001B0495"/>
    <w:rsid w:val="001B07F9"/>
    <w:rsid w:val="001B0A19"/>
    <w:rsid w:val="001B1177"/>
    <w:rsid w:val="001B15C9"/>
    <w:rsid w:val="001B1CE2"/>
    <w:rsid w:val="001B21C4"/>
    <w:rsid w:val="001B243A"/>
    <w:rsid w:val="001B2582"/>
    <w:rsid w:val="001B2F63"/>
    <w:rsid w:val="001B34FA"/>
    <w:rsid w:val="001B39D6"/>
    <w:rsid w:val="001B5CF6"/>
    <w:rsid w:val="001B5DE8"/>
    <w:rsid w:val="001B6652"/>
    <w:rsid w:val="001B75E9"/>
    <w:rsid w:val="001C0ED9"/>
    <w:rsid w:val="001C1127"/>
    <w:rsid w:val="001C1231"/>
    <w:rsid w:val="001C1293"/>
    <w:rsid w:val="001C19CC"/>
    <w:rsid w:val="001C1FA1"/>
    <w:rsid w:val="001C2344"/>
    <w:rsid w:val="001C2DA7"/>
    <w:rsid w:val="001C31FB"/>
    <w:rsid w:val="001C3370"/>
    <w:rsid w:val="001C3923"/>
    <w:rsid w:val="001C3BAC"/>
    <w:rsid w:val="001C4F56"/>
    <w:rsid w:val="001C541D"/>
    <w:rsid w:val="001C5434"/>
    <w:rsid w:val="001C5CCD"/>
    <w:rsid w:val="001C6455"/>
    <w:rsid w:val="001C7D23"/>
    <w:rsid w:val="001D01EC"/>
    <w:rsid w:val="001D07AE"/>
    <w:rsid w:val="001D0C5E"/>
    <w:rsid w:val="001D0F0D"/>
    <w:rsid w:val="001D1518"/>
    <w:rsid w:val="001D172C"/>
    <w:rsid w:val="001D2998"/>
    <w:rsid w:val="001D2DAD"/>
    <w:rsid w:val="001D409F"/>
    <w:rsid w:val="001D4102"/>
    <w:rsid w:val="001D4707"/>
    <w:rsid w:val="001D4746"/>
    <w:rsid w:val="001D4E52"/>
    <w:rsid w:val="001D4FAE"/>
    <w:rsid w:val="001D5E3E"/>
    <w:rsid w:val="001D5E47"/>
    <w:rsid w:val="001D6A9E"/>
    <w:rsid w:val="001D6B5B"/>
    <w:rsid w:val="001D77EF"/>
    <w:rsid w:val="001D7AFE"/>
    <w:rsid w:val="001D7B76"/>
    <w:rsid w:val="001D7D3E"/>
    <w:rsid w:val="001E0030"/>
    <w:rsid w:val="001E0CF4"/>
    <w:rsid w:val="001E133B"/>
    <w:rsid w:val="001E14FA"/>
    <w:rsid w:val="001E150D"/>
    <w:rsid w:val="001E1F50"/>
    <w:rsid w:val="001E1F8A"/>
    <w:rsid w:val="001E2015"/>
    <w:rsid w:val="001E2688"/>
    <w:rsid w:val="001E279A"/>
    <w:rsid w:val="001E39F0"/>
    <w:rsid w:val="001E41D9"/>
    <w:rsid w:val="001E5192"/>
    <w:rsid w:val="001E5488"/>
    <w:rsid w:val="001E54D5"/>
    <w:rsid w:val="001E55A9"/>
    <w:rsid w:val="001E5748"/>
    <w:rsid w:val="001E5C54"/>
    <w:rsid w:val="001E5E52"/>
    <w:rsid w:val="001E5EB1"/>
    <w:rsid w:val="001E6F21"/>
    <w:rsid w:val="001E7402"/>
    <w:rsid w:val="001E7687"/>
    <w:rsid w:val="001E7969"/>
    <w:rsid w:val="001E7B9D"/>
    <w:rsid w:val="001E7F09"/>
    <w:rsid w:val="001F0582"/>
    <w:rsid w:val="001F05C8"/>
    <w:rsid w:val="001F1199"/>
    <w:rsid w:val="001F122D"/>
    <w:rsid w:val="001F26F6"/>
    <w:rsid w:val="001F282C"/>
    <w:rsid w:val="001F2D3A"/>
    <w:rsid w:val="001F2EF8"/>
    <w:rsid w:val="001F30E2"/>
    <w:rsid w:val="001F32D7"/>
    <w:rsid w:val="001F36D7"/>
    <w:rsid w:val="001F3813"/>
    <w:rsid w:val="001F383F"/>
    <w:rsid w:val="001F39D1"/>
    <w:rsid w:val="001F3D5D"/>
    <w:rsid w:val="001F414B"/>
    <w:rsid w:val="001F4EE4"/>
    <w:rsid w:val="001F57FA"/>
    <w:rsid w:val="001F5B25"/>
    <w:rsid w:val="001F6156"/>
    <w:rsid w:val="001F65F8"/>
    <w:rsid w:val="001F67EA"/>
    <w:rsid w:val="001F6ACD"/>
    <w:rsid w:val="001F6EAC"/>
    <w:rsid w:val="001F79F1"/>
    <w:rsid w:val="001F7CE5"/>
    <w:rsid w:val="002001BC"/>
    <w:rsid w:val="002004E0"/>
    <w:rsid w:val="00200A1F"/>
    <w:rsid w:val="00200CEA"/>
    <w:rsid w:val="00201C81"/>
    <w:rsid w:val="002020A2"/>
    <w:rsid w:val="002023EE"/>
    <w:rsid w:val="00202771"/>
    <w:rsid w:val="00202AA9"/>
    <w:rsid w:val="00202B97"/>
    <w:rsid w:val="00202E22"/>
    <w:rsid w:val="00202F50"/>
    <w:rsid w:val="0020331A"/>
    <w:rsid w:val="002034AC"/>
    <w:rsid w:val="00203869"/>
    <w:rsid w:val="0020388B"/>
    <w:rsid w:val="00203935"/>
    <w:rsid w:val="00203AC2"/>
    <w:rsid w:val="00203F22"/>
    <w:rsid w:val="002040C3"/>
    <w:rsid w:val="002043E7"/>
    <w:rsid w:val="00204420"/>
    <w:rsid w:val="0020546C"/>
    <w:rsid w:val="00205588"/>
    <w:rsid w:val="002055AC"/>
    <w:rsid w:val="002056B0"/>
    <w:rsid w:val="00205AF9"/>
    <w:rsid w:val="00205B5A"/>
    <w:rsid w:val="00205F43"/>
    <w:rsid w:val="002063C7"/>
    <w:rsid w:val="00206E05"/>
    <w:rsid w:val="00207A4C"/>
    <w:rsid w:val="00207DA3"/>
    <w:rsid w:val="00207E92"/>
    <w:rsid w:val="0021029E"/>
    <w:rsid w:val="002107E0"/>
    <w:rsid w:val="00210C55"/>
    <w:rsid w:val="00210F6A"/>
    <w:rsid w:val="002111EF"/>
    <w:rsid w:val="00211312"/>
    <w:rsid w:val="00212ABD"/>
    <w:rsid w:val="00213516"/>
    <w:rsid w:val="00213741"/>
    <w:rsid w:val="00213872"/>
    <w:rsid w:val="00213A12"/>
    <w:rsid w:val="002140F2"/>
    <w:rsid w:val="00214A8E"/>
    <w:rsid w:val="002154A6"/>
    <w:rsid w:val="002156C5"/>
    <w:rsid w:val="0021585D"/>
    <w:rsid w:val="002158E8"/>
    <w:rsid w:val="00215FD0"/>
    <w:rsid w:val="002165A9"/>
    <w:rsid w:val="0021685B"/>
    <w:rsid w:val="0021698C"/>
    <w:rsid w:val="002170D2"/>
    <w:rsid w:val="002179CD"/>
    <w:rsid w:val="00220A9F"/>
    <w:rsid w:val="002215EC"/>
    <w:rsid w:val="00221DA9"/>
    <w:rsid w:val="0022247D"/>
    <w:rsid w:val="00222B2E"/>
    <w:rsid w:val="00222C49"/>
    <w:rsid w:val="00223468"/>
    <w:rsid w:val="0022352F"/>
    <w:rsid w:val="0022381F"/>
    <w:rsid w:val="002239B9"/>
    <w:rsid w:val="00223AD0"/>
    <w:rsid w:val="00223B88"/>
    <w:rsid w:val="002240DA"/>
    <w:rsid w:val="00224404"/>
    <w:rsid w:val="00224CBE"/>
    <w:rsid w:val="0022521D"/>
    <w:rsid w:val="00225441"/>
    <w:rsid w:val="00225969"/>
    <w:rsid w:val="00225F5D"/>
    <w:rsid w:val="00226417"/>
    <w:rsid w:val="002267B7"/>
    <w:rsid w:val="002268E3"/>
    <w:rsid w:val="0022695B"/>
    <w:rsid w:val="002270F5"/>
    <w:rsid w:val="00227D06"/>
    <w:rsid w:val="00227E39"/>
    <w:rsid w:val="00227E94"/>
    <w:rsid w:val="0023022D"/>
    <w:rsid w:val="00230B1D"/>
    <w:rsid w:val="00230ECD"/>
    <w:rsid w:val="00231661"/>
    <w:rsid w:val="00232017"/>
    <w:rsid w:val="00232079"/>
    <w:rsid w:val="00232355"/>
    <w:rsid w:val="00232564"/>
    <w:rsid w:val="002326B1"/>
    <w:rsid w:val="002326C9"/>
    <w:rsid w:val="002327AC"/>
    <w:rsid w:val="00232C4C"/>
    <w:rsid w:val="00232D03"/>
    <w:rsid w:val="00232D77"/>
    <w:rsid w:val="00232E9D"/>
    <w:rsid w:val="00233230"/>
    <w:rsid w:val="002336E4"/>
    <w:rsid w:val="00233915"/>
    <w:rsid w:val="00234899"/>
    <w:rsid w:val="002348EF"/>
    <w:rsid w:val="00234EE2"/>
    <w:rsid w:val="00234EFD"/>
    <w:rsid w:val="00234F35"/>
    <w:rsid w:val="00235004"/>
    <w:rsid w:val="0023516D"/>
    <w:rsid w:val="002356C3"/>
    <w:rsid w:val="00235D5C"/>
    <w:rsid w:val="00235DCB"/>
    <w:rsid w:val="00236627"/>
    <w:rsid w:val="00236D97"/>
    <w:rsid w:val="00236D9C"/>
    <w:rsid w:val="0023700D"/>
    <w:rsid w:val="002370FB"/>
    <w:rsid w:val="0023789C"/>
    <w:rsid w:val="0023792D"/>
    <w:rsid w:val="00237B21"/>
    <w:rsid w:val="00240256"/>
    <w:rsid w:val="0024026B"/>
    <w:rsid w:val="0024034D"/>
    <w:rsid w:val="002406E5"/>
    <w:rsid w:val="00240B65"/>
    <w:rsid w:val="0024107F"/>
    <w:rsid w:val="0024112D"/>
    <w:rsid w:val="00241BF9"/>
    <w:rsid w:val="00241E84"/>
    <w:rsid w:val="00242174"/>
    <w:rsid w:val="00242566"/>
    <w:rsid w:val="00242CD0"/>
    <w:rsid w:val="00243D50"/>
    <w:rsid w:val="00243F7A"/>
    <w:rsid w:val="0024422C"/>
    <w:rsid w:val="00244594"/>
    <w:rsid w:val="002447F0"/>
    <w:rsid w:val="0024494A"/>
    <w:rsid w:val="00244DF4"/>
    <w:rsid w:val="00244FDC"/>
    <w:rsid w:val="00245039"/>
    <w:rsid w:val="00245349"/>
    <w:rsid w:val="002461D3"/>
    <w:rsid w:val="00247385"/>
    <w:rsid w:val="00247559"/>
    <w:rsid w:val="002476D4"/>
    <w:rsid w:val="0024790F"/>
    <w:rsid w:val="00247E22"/>
    <w:rsid w:val="002507F6"/>
    <w:rsid w:val="0025094A"/>
    <w:rsid w:val="00250CBC"/>
    <w:rsid w:val="00250E0A"/>
    <w:rsid w:val="002512A9"/>
    <w:rsid w:val="002514AC"/>
    <w:rsid w:val="002514D4"/>
    <w:rsid w:val="00251BF8"/>
    <w:rsid w:val="00251C63"/>
    <w:rsid w:val="00251CF9"/>
    <w:rsid w:val="00251F0F"/>
    <w:rsid w:val="00252B7C"/>
    <w:rsid w:val="00252BFE"/>
    <w:rsid w:val="00252E3E"/>
    <w:rsid w:val="002532A9"/>
    <w:rsid w:val="002535BD"/>
    <w:rsid w:val="0025365A"/>
    <w:rsid w:val="002539FF"/>
    <w:rsid w:val="00253A8C"/>
    <w:rsid w:val="00253B61"/>
    <w:rsid w:val="00253EC8"/>
    <w:rsid w:val="00254068"/>
    <w:rsid w:val="00254BC7"/>
    <w:rsid w:val="00254D7C"/>
    <w:rsid w:val="00254F37"/>
    <w:rsid w:val="00255A35"/>
    <w:rsid w:val="00255D52"/>
    <w:rsid w:val="0025633A"/>
    <w:rsid w:val="0025668D"/>
    <w:rsid w:val="00256DEA"/>
    <w:rsid w:val="00256FED"/>
    <w:rsid w:val="002572FF"/>
    <w:rsid w:val="00257524"/>
    <w:rsid w:val="00257975"/>
    <w:rsid w:val="00257BA0"/>
    <w:rsid w:val="002606DE"/>
    <w:rsid w:val="00260BB2"/>
    <w:rsid w:val="00260DC6"/>
    <w:rsid w:val="00260DED"/>
    <w:rsid w:val="00261533"/>
    <w:rsid w:val="002615FA"/>
    <w:rsid w:val="00262537"/>
    <w:rsid w:val="002627D6"/>
    <w:rsid w:val="00262DB7"/>
    <w:rsid w:val="0026337B"/>
    <w:rsid w:val="00263457"/>
    <w:rsid w:val="00263BA1"/>
    <w:rsid w:val="00263E67"/>
    <w:rsid w:val="002642A3"/>
    <w:rsid w:val="00264588"/>
    <w:rsid w:val="002647C0"/>
    <w:rsid w:val="002648E5"/>
    <w:rsid w:val="002651DF"/>
    <w:rsid w:val="002657A2"/>
    <w:rsid w:val="00265825"/>
    <w:rsid w:val="00265B68"/>
    <w:rsid w:val="00266064"/>
    <w:rsid w:val="002661C2"/>
    <w:rsid w:val="00266521"/>
    <w:rsid w:val="002668DF"/>
    <w:rsid w:val="0026772C"/>
    <w:rsid w:val="002678AC"/>
    <w:rsid w:val="002701A9"/>
    <w:rsid w:val="00270217"/>
    <w:rsid w:val="00270382"/>
    <w:rsid w:val="002706B1"/>
    <w:rsid w:val="00270D4B"/>
    <w:rsid w:val="00271333"/>
    <w:rsid w:val="002717B8"/>
    <w:rsid w:val="002720FD"/>
    <w:rsid w:val="00272BB9"/>
    <w:rsid w:val="00272CFD"/>
    <w:rsid w:val="00272D46"/>
    <w:rsid w:val="00272D4B"/>
    <w:rsid w:val="00272F7C"/>
    <w:rsid w:val="00273342"/>
    <w:rsid w:val="002740D1"/>
    <w:rsid w:val="00274573"/>
    <w:rsid w:val="0027552B"/>
    <w:rsid w:val="0027570E"/>
    <w:rsid w:val="00275975"/>
    <w:rsid w:val="00275B3D"/>
    <w:rsid w:val="00275C6A"/>
    <w:rsid w:val="00275D4D"/>
    <w:rsid w:val="00276312"/>
    <w:rsid w:val="0027671C"/>
    <w:rsid w:val="00276B24"/>
    <w:rsid w:val="00276BE1"/>
    <w:rsid w:val="00276CDA"/>
    <w:rsid w:val="0027712F"/>
    <w:rsid w:val="002771BF"/>
    <w:rsid w:val="00277300"/>
    <w:rsid w:val="002777BF"/>
    <w:rsid w:val="002777F9"/>
    <w:rsid w:val="00280076"/>
    <w:rsid w:val="0028010F"/>
    <w:rsid w:val="0028048D"/>
    <w:rsid w:val="002809C0"/>
    <w:rsid w:val="00280B68"/>
    <w:rsid w:val="00281119"/>
    <w:rsid w:val="00281836"/>
    <w:rsid w:val="00281BCD"/>
    <w:rsid w:val="00282046"/>
    <w:rsid w:val="0028226C"/>
    <w:rsid w:val="002822CD"/>
    <w:rsid w:val="0028234C"/>
    <w:rsid w:val="00282FB6"/>
    <w:rsid w:val="0028384B"/>
    <w:rsid w:val="0028397D"/>
    <w:rsid w:val="0028506F"/>
    <w:rsid w:val="002859FC"/>
    <w:rsid w:val="00285AC3"/>
    <w:rsid w:val="002860C9"/>
    <w:rsid w:val="00286133"/>
    <w:rsid w:val="0028662B"/>
    <w:rsid w:val="00286694"/>
    <w:rsid w:val="0028691E"/>
    <w:rsid w:val="00286A24"/>
    <w:rsid w:val="00286F6E"/>
    <w:rsid w:val="00287301"/>
    <w:rsid w:val="00287E1C"/>
    <w:rsid w:val="002903E2"/>
    <w:rsid w:val="002904D8"/>
    <w:rsid w:val="00290638"/>
    <w:rsid w:val="002906A7"/>
    <w:rsid w:val="00290BD4"/>
    <w:rsid w:val="00290CAA"/>
    <w:rsid w:val="002911DF"/>
    <w:rsid w:val="002913DA"/>
    <w:rsid w:val="002923EE"/>
    <w:rsid w:val="002925D4"/>
    <w:rsid w:val="002928B1"/>
    <w:rsid w:val="00292C7A"/>
    <w:rsid w:val="00292D88"/>
    <w:rsid w:val="00293098"/>
    <w:rsid w:val="002937E3"/>
    <w:rsid w:val="00293873"/>
    <w:rsid w:val="0029411F"/>
    <w:rsid w:val="002943D0"/>
    <w:rsid w:val="002947CC"/>
    <w:rsid w:val="00294BA9"/>
    <w:rsid w:val="00294E53"/>
    <w:rsid w:val="002950D6"/>
    <w:rsid w:val="0029604B"/>
    <w:rsid w:val="00296A63"/>
    <w:rsid w:val="00296F3F"/>
    <w:rsid w:val="002972AE"/>
    <w:rsid w:val="0029737F"/>
    <w:rsid w:val="00297FAE"/>
    <w:rsid w:val="002A001D"/>
    <w:rsid w:val="002A00BF"/>
    <w:rsid w:val="002A0A1D"/>
    <w:rsid w:val="002A1420"/>
    <w:rsid w:val="002A1943"/>
    <w:rsid w:val="002A19B6"/>
    <w:rsid w:val="002A19E4"/>
    <w:rsid w:val="002A1A31"/>
    <w:rsid w:val="002A1C88"/>
    <w:rsid w:val="002A1ED2"/>
    <w:rsid w:val="002A1F6F"/>
    <w:rsid w:val="002A2497"/>
    <w:rsid w:val="002A2D99"/>
    <w:rsid w:val="002A388B"/>
    <w:rsid w:val="002A39E1"/>
    <w:rsid w:val="002A43E4"/>
    <w:rsid w:val="002A4469"/>
    <w:rsid w:val="002A4531"/>
    <w:rsid w:val="002A4DB6"/>
    <w:rsid w:val="002A4F5C"/>
    <w:rsid w:val="002A5337"/>
    <w:rsid w:val="002A5CC4"/>
    <w:rsid w:val="002A6726"/>
    <w:rsid w:val="002A6A61"/>
    <w:rsid w:val="002A6D75"/>
    <w:rsid w:val="002A6E69"/>
    <w:rsid w:val="002A766A"/>
    <w:rsid w:val="002B0058"/>
    <w:rsid w:val="002B082A"/>
    <w:rsid w:val="002B0AAC"/>
    <w:rsid w:val="002B1466"/>
    <w:rsid w:val="002B18CA"/>
    <w:rsid w:val="002B1959"/>
    <w:rsid w:val="002B1D41"/>
    <w:rsid w:val="002B1EA2"/>
    <w:rsid w:val="002B2A4F"/>
    <w:rsid w:val="002B2FBE"/>
    <w:rsid w:val="002B3002"/>
    <w:rsid w:val="002B30D6"/>
    <w:rsid w:val="002B3861"/>
    <w:rsid w:val="002B3A07"/>
    <w:rsid w:val="002B4114"/>
    <w:rsid w:val="002B435E"/>
    <w:rsid w:val="002B45B6"/>
    <w:rsid w:val="002B4AC3"/>
    <w:rsid w:val="002B4C67"/>
    <w:rsid w:val="002B50DC"/>
    <w:rsid w:val="002B511C"/>
    <w:rsid w:val="002B57C8"/>
    <w:rsid w:val="002B5878"/>
    <w:rsid w:val="002B5D20"/>
    <w:rsid w:val="002B6459"/>
    <w:rsid w:val="002B6576"/>
    <w:rsid w:val="002B6B73"/>
    <w:rsid w:val="002B6D28"/>
    <w:rsid w:val="002B6E42"/>
    <w:rsid w:val="002B7AD5"/>
    <w:rsid w:val="002B7BAB"/>
    <w:rsid w:val="002C0188"/>
    <w:rsid w:val="002C021B"/>
    <w:rsid w:val="002C0311"/>
    <w:rsid w:val="002C0352"/>
    <w:rsid w:val="002C065B"/>
    <w:rsid w:val="002C07BA"/>
    <w:rsid w:val="002C0ACD"/>
    <w:rsid w:val="002C0C22"/>
    <w:rsid w:val="002C0DAA"/>
    <w:rsid w:val="002C1C4C"/>
    <w:rsid w:val="002C1CF2"/>
    <w:rsid w:val="002C22CE"/>
    <w:rsid w:val="002C339E"/>
    <w:rsid w:val="002C3514"/>
    <w:rsid w:val="002C3A60"/>
    <w:rsid w:val="002C45C9"/>
    <w:rsid w:val="002C470D"/>
    <w:rsid w:val="002C47B9"/>
    <w:rsid w:val="002C49B0"/>
    <w:rsid w:val="002C49B5"/>
    <w:rsid w:val="002C50B0"/>
    <w:rsid w:val="002C58F3"/>
    <w:rsid w:val="002C6104"/>
    <w:rsid w:val="002C62BD"/>
    <w:rsid w:val="002C6A2E"/>
    <w:rsid w:val="002C6BE8"/>
    <w:rsid w:val="002C6D51"/>
    <w:rsid w:val="002C6E5D"/>
    <w:rsid w:val="002C6FDE"/>
    <w:rsid w:val="002C7069"/>
    <w:rsid w:val="002C78C3"/>
    <w:rsid w:val="002D0244"/>
    <w:rsid w:val="002D0904"/>
    <w:rsid w:val="002D11A2"/>
    <w:rsid w:val="002D1599"/>
    <w:rsid w:val="002D16D8"/>
    <w:rsid w:val="002D1C00"/>
    <w:rsid w:val="002D2326"/>
    <w:rsid w:val="002D3708"/>
    <w:rsid w:val="002D37EE"/>
    <w:rsid w:val="002D389C"/>
    <w:rsid w:val="002D3B49"/>
    <w:rsid w:val="002D3DFD"/>
    <w:rsid w:val="002D3E35"/>
    <w:rsid w:val="002D3ED1"/>
    <w:rsid w:val="002D40A2"/>
    <w:rsid w:val="002D4219"/>
    <w:rsid w:val="002D45AD"/>
    <w:rsid w:val="002D4753"/>
    <w:rsid w:val="002D4F83"/>
    <w:rsid w:val="002D512E"/>
    <w:rsid w:val="002D51C3"/>
    <w:rsid w:val="002D551C"/>
    <w:rsid w:val="002D5A78"/>
    <w:rsid w:val="002D625C"/>
    <w:rsid w:val="002D6779"/>
    <w:rsid w:val="002D6E94"/>
    <w:rsid w:val="002D6EA0"/>
    <w:rsid w:val="002D78BF"/>
    <w:rsid w:val="002D7FB4"/>
    <w:rsid w:val="002E0575"/>
    <w:rsid w:val="002E06EF"/>
    <w:rsid w:val="002E0724"/>
    <w:rsid w:val="002E09F2"/>
    <w:rsid w:val="002E0B5E"/>
    <w:rsid w:val="002E1082"/>
    <w:rsid w:val="002E13B3"/>
    <w:rsid w:val="002E13B4"/>
    <w:rsid w:val="002E1C71"/>
    <w:rsid w:val="002E20E6"/>
    <w:rsid w:val="002E23E9"/>
    <w:rsid w:val="002E3191"/>
    <w:rsid w:val="002E3839"/>
    <w:rsid w:val="002E3C1F"/>
    <w:rsid w:val="002E42E6"/>
    <w:rsid w:val="002E4442"/>
    <w:rsid w:val="002E44F3"/>
    <w:rsid w:val="002E46EF"/>
    <w:rsid w:val="002E476B"/>
    <w:rsid w:val="002E482F"/>
    <w:rsid w:val="002E50D5"/>
    <w:rsid w:val="002E55A0"/>
    <w:rsid w:val="002E5750"/>
    <w:rsid w:val="002E586D"/>
    <w:rsid w:val="002E5AE3"/>
    <w:rsid w:val="002E5D4C"/>
    <w:rsid w:val="002E5F51"/>
    <w:rsid w:val="002E621C"/>
    <w:rsid w:val="002E69ED"/>
    <w:rsid w:val="002E6C34"/>
    <w:rsid w:val="002E6E7B"/>
    <w:rsid w:val="002E71A3"/>
    <w:rsid w:val="002E7851"/>
    <w:rsid w:val="002E7919"/>
    <w:rsid w:val="002E7F69"/>
    <w:rsid w:val="002F0546"/>
    <w:rsid w:val="002F0945"/>
    <w:rsid w:val="002F0B73"/>
    <w:rsid w:val="002F0C74"/>
    <w:rsid w:val="002F0D46"/>
    <w:rsid w:val="002F0E23"/>
    <w:rsid w:val="002F0EBB"/>
    <w:rsid w:val="002F10CD"/>
    <w:rsid w:val="002F15A9"/>
    <w:rsid w:val="002F19AF"/>
    <w:rsid w:val="002F1D0B"/>
    <w:rsid w:val="002F1E71"/>
    <w:rsid w:val="002F2106"/>
    <w:rsid w:val="002F210F"/>
    <w:rsid w:val="002F2AEB"/>
    <w:rsid w:val="002F2D83"/>
    <w:rsid w:val="002F2E33"/>
    <w:rsid w:val="002F2E96"/>
    <w:rsid w:val="002F35CB"/>
    <w:rsid w:val="002F37D2"/>
    <w:rsid w:val="002F3A21"/>
    <w:rsid w:val="002F3A6A"/>
    <w:rsid w:val="002F3E7E"/>
    <w:rsid w:val="002F3EE0"/>
    <w:rsid w:val="002F4E75"/>
    <w:rsid w:val="002F5290"/>
    <w:rsid w:val="002F592E"/>
    <w:rsid w:val="002F5A3B"/>
    <w:rsid w:val="002F60E6"/>
    <w:rsid w:val="002F6292"/>
    <w:rsid w:val="002F62D1"/>
    <w:rsid w:val="002F656C"/>
    <w:rsid w:val="002F6978"/>
    <w:rsid w:val="002F6BE3"/>
    <w:rsid w:val="002F6CB2"/>
    <w:rsid w:val="002F6E53"/>
    <w:rsid w:val="002F7615"/>
    <w:rsid w:val="00300180"/>
    <w:rsid w:val="003006E7"/>
    <w:rsid w:val="003008AA"/>
    <w:rsid w:val="00300908"/>
    <w:rsid w:val="00300C12"/>
    <w:rsid w:val="00300E58"/>
    <w:rsid w:val="00300F26"/>
    <w:rsid w:val="003010BB"/>
    <w:rsid w:val="003014FB"/>
    <w:rsid w:val="00301C05"/>
    <w:rsid w:val="00301C70"/>
    <w:rsid w:val="003025C4"/>
    <w:rsid w:val="003025F2"/>
    <w:rsid w:val="00302ECB"/>
    <w:rsid w:val="00303065"/>
    <w:rsid w:val="00303069"/>
    <w:rsid w:val="003031DD"/>
    <w:rsid w:val="00303228"/>
    <w:rsid w:val="00303491"/>
    <w:rsid w:val="00303734"/>
    <w:rsid w:val="00303D80"/>
    <w:rsid w:val="00303E8C"/>
    <w:rsid w:val="00304939"/>
    <w:rsid w:val="00304BDD"/>
    <w:rsid w:val="003051AF"/>
    <w:rsid w:val="003051B5"/>
    <w:rsid w:val="0030590D"/>
    <w:rsid w:val="00305EEB"/>
    <w:rsid w:val="00307879"/>
    <w:rsid w:val="003100B7"/>
    <w:rsid w:val="0031026D"/>
    <w:rsid w:val="00310670"/>
    <w:rsid w:val="00310A71"/>
    <w:rsid w:val="00310AC2"/>
    <w:rsid w:val="00310D83"/>
    <w:rsid w:val="00310F39"/>
    <w:rsid w:val="003118A7"/>
    <w:rsid w:val="00311916"/>
    <w:rsid w:val="00311DDB"/>
    <w:rsid w:val="003123FA"/>
    <w:rsid w:val="003126AF"/>
    <w:rsid w:val="00312B78"/>
    <w:rsid w:val="00312C6C"/>
    <w:rsid w:val="00312D9F"/>
    <w:rsid w:val="00313232"/>
    <w:rsid w:val="003132CD"/>
    <w:rsid w:val="00313888"/>
    <w:rsid w:val="00313C4C"/>
    <w:rsid w:val="00313D05"/>
    <w:rsid w:val="00314625"/>
    <w:rsid w:val="00314CDC"/>
    <w:rsid w:val="00315262"/>
    <w:rsid w:val="0031630A"/>
    <w:rsid w:val="003164FE"/>
    <w:rsid w:val="00316A3C"/>
    <w:rsid w:val="00316ACF"/>
    <w:rsid w:val="00316E23"/>
    <w:rsid w:val="00316E54"/>
    <w:rsid w:val="00316F1F"/>
    <w:rsid w:val="00317A71"/>
    <w:rsid w:val="00317CE4"/>
    <w:rsid w:val="0032020D"/>
    <w:rsid w:val="0032033C"/>
    <w:rsid w:val="003205F7"/>
    <w:rsid w:val="00320D83"/>
    <w:rsid w:val="003210B9"/>
    <w:rsid w:val="00321252"/>
    <w:rsid w:val="00321737"/>
    <w:rsid w:val="00322FFE"/>
    <w:rsid w:val="0032353E"/>
    <w:rsid w:val="003236AE"/>
    <w:rsid w:val="00323928"/>
    <w:rsid w:val="00324FE3"/>
    <w:rsid w:val="0032501F"/>
    <w:rsid w:val="00325411"/>
    <w:rsid w:val="0032555F"/>
    <w:rsid w:val="00325BB7"/>
    <w:rsid w:val="00325C09"/>
    <w:rsid w:val="00325D6F"/>
    <w:rsid w:val="0032654B"/>
    <w:rsid w:val="003267BC"/>
    <w:rsid w:val="0032680A"/>
    <w:rsid w:val="00326ABD"/>
    <w:rsid w:val="00326D1E"/>
    <w:rsid w:val="00326ECA"/>
    <w:rsid w:val="00330632"/>
    <w:rsid w:val="0033155A"/>
    <w:rsid w:val="003316CF"/>
    <w:rsid w:val="00331E30"/>
    <w:rsid w:val="00332231"/>
    <w:rsid w:val="003326B6"/>
    <w:rsid w:val="00332BF0"/>
    <w:rsid w:val="00332CB4"/>
    <w:rsid w:val="00333184"/>
    <w:rsid w:val="00333302"/>
    <w:rsid w:val="003333FB"/>
    <w:rsid w:val="00333B10"/>
    <w:rsid w:val="00333BFD"/>
    <w:rsid w:val="00333C8E"/>
    <w:rsid w:val="0033464E"/>
    <w:rsid w:val="0033473F"/>
    <w:rsid w:val="00335278"/>
    <w:rsid w:val="00335559"/>
    <w:rsid w:val="0033583B"/>
    <w:rsid w:val="00335DCE"/>
    <w:rsid w:val="00336269"/>
    <w:rsid w:val="00336393"/>
    <w:rsid w:val="00336624"/>
    <w:rsid w:val="003369E7"/>
    <w:rsid w:val="00336D84"/>
    <w:rsid w:val="00336F76"/>
    <w:rsid w:val="00337017"/>
    <w:rsid w:val="0033714F"/>
    <w:rsid w:val="003371F4"/>
    <w:rsid w:val="00340418"/>
    <w:rsid w:val="003406F8"/>
    <w:rsid w:val="00340706"/>
    <w:rsid w:val="00340A21"/>
    <w:rsid w:val="00340D83"/>
    <w:rsid w:val="00341E89"/>
    <w:rsid w:val="00341F65"/>
    <w:rsid w:val="0034219C"/>
    <w:rsid w:val="003424F1"/>
    <w:rsid w:val="00342589"/>
    <w:rsid w:val="00342BF8"/>
    <w:rsid w:val="00342E1E"/>
    <w:rsid w:val="00344A4E"/>
    <w:rsid w:val="00344B76"/>
    <w:rsid w:val="00344CD8"/>
    <w:rsid w:val="003451EE"/>
    <w:rsid w:val="003452A0"/>
    <w:rsid w:val="00345C11"/>
    <w:rsid w:val="00345DEB"/>
    <w:rsid w:val="00346E6C"/>
    <w:rsid w:val="003474DA"/>
    <w:rsid w:val="00347573"/>
    <w:rsid w:val="003479D9"/>
    <w:rsid w:val="00347F41"/>
    <w:rsid w:val="0035001D"/>
    <w:rsid w:val="003507AC"/>
    <w:rsid w:val="003513AE"/>
    <w:rsid w:val="003516B3"/>
    <w:rsid w:val="0035188C"/>
    <w:rsid w:val="00351C16"/>
    <w:rsid w:val="00351F81"/>
    <w:rsid w:val="003520F8"/>
    <w:rsid w:val="0035262B"/>
    <w:rsid w:val="0035264F"/>
    <w:rsid w:val="0035267C"/>
    <w:rsid w:val="00353051"/>
    <w:rsid w:val="0035357A"/>
    <w:rsid w:val="00353648"/>
    <w:rsid w:val="00353B24"/>
    <w:rsid w:val="00353BEA"/>
    <w:rsid w:val="00353FE6"/>
    <w:rsid w:val="00354D81"/>
    <w:rsid w:val="00355105"/>
    <w:rsid w:val="00355EDE"/>
    <w:rsid w:val="00356359"/>
    <w:rsid w:val="0035706E"/>
    <w:rsid w:val="00357196"/>
    <w:rsid w:val="00357C33"/>
    <w:rsid w:val="00357D06"/>
    <w:rsid w:val="00360657"/>
    <w:rsid w:val="00360857"/>
    <w:rsid w:val="00360AE3"/>
    <w:rsid w:val="00360C1B"/>
    <w:rsid w:val="00360D66"/>
    <w:rsid w:val="00360D81"/>
    <w:rsid w:val="00361225"/>
    <w:rsid w:val="003614A4"/>
    <w:rsid w:val="003617C0"/>
    <w:rsid w:val="00361AB4"/>
    <w:rsid w:val="00362B8A"/>
    <w:rsid w:val="00362E7A"/>
    <w:rsid w:val="00363ADA"/>
    <w:rsid w:val="00363BBD"/>
    <w:rsid w:val="00363E33"/>
    <w:rsid w:val="003646BB"/>
    <w:rsid w:val="00364EC3"/>
    <w:rsid w:val="0036653A"/>
    <w:rsid w:val="0036688B"/>
    <w:rsid w:val="00366DEE"/>
    <w:rsid w:val="00367871"/>
    <w:rsid w:val="00367A4A"/>
    <w:rsid w:val="00367B5C"/>
    <w:rsid w:val="00367C2B"/>
    <w:rsid w:val="00367C92"/>
    <w:rsid w:val="00367DFD"/>
    <w:rsid w:val="0037051C"/>
    <w:rsid w:val="00370639"/>
    <w:rsid w:val="00370BBE"/>
    <w:rsid w:val="00370BDF"/>
    <w:rsid w:val="00370CFB"/>
    <w:rsid w:val="003716DB"/>
    <w:rsid w:val="00371DB2"/>
    <w:rsid w:val="00371F36"/>
    <w:rsid w:val="003720E8"/>
    <w:rsid w:val="00372585"/>
    <w:rsid w:val="003725AF"/>
    <w:rsid w:val="003729F6"/>
    <w:rsid w:val="00372CE3"/>
    <w:rsid w:val="0037349B"/>
    <w:rsid w:val="0037390D"/>
    <w:rsid w:val="00374288"/>
    <w:rsid w:val="00374409"/>
    <w:rsid w:val="0037440D"/>
    <w:rsid w:val="00374A68"/>
    <w:rsid w:val="00374AD6"/>
    <w:rsid w:val="00374B4F"/>
    <w:rsid w:val="00374F3B"/>
    <w:rsid w:val="00375126"/>
    <w:rsid w:val="00375A5A"/>
    <w:rsid w:val="00376BDA"/>
    <w:rsid w:val="0037731B"/>
    <w:rsid w:val="00377351"/>
    <w:rsid w:val="003774E8"/>
    <w:rsid w:val="00377B24"/>
    <w:rsid w:val="00377BA4"/>
    <w:rsid w:val="00377C33"/>
    <w:rsid w:val="00377EB2"/>
    <w:rsid w:val="0038016A"/>
    <w:rsid w:val="003804E9"/>
    <w:rsid w:val="00380610"/>
    <w:rsid w:val="00380B5F"/>
    <w:rsid w:val="003811DC"/>
    <w:rsid w:val="00381848"/>
    <w:rsid w:val="003824C6"/>
    <w:rsid w:val="0038271C"/>
    <w:rsid w:val="003834E2"/>
    <w:rsid w:val="00383730"/>
    <w:rsid w:val="00383956"/>
    <w:rsid w:val="00383990"/>
    <w:rsid w:val="00384152"/>
    <w:rsid w:val="00384253"/>
    <w:rsid w:val="0038445C"/>
    <w:rsid w:val="00384698"/>
    <w:rsid w:val="0038473A"/>
    <w:rsid w:val="003847A2"/>
    <w:rsid w:val="00384E10"/>
    <w:rsid w:val="00385C42"/>
    <w:rsid w:val="00385DAB"/>
    <w:rsid w:val="00386D48"/>
    <w:rsid w:val="00386D79"/>
    <w:rsid w:val="0038770D"/>
    <w:rsid w:val="0038785F"/>
    <w:rsid w:val="00390067"/>
    <w:rsid w:val="00390330"/>
    <w:rsid w:val="00390A54"/>
    <w:rsid w:val="00390E95"/>
    <w:rsid w:val="00391223"/>
    <w:rsid w:val="003914EA"/>
    <w:rsid w:val="00391CB6"/>
    <w:rsid w:val="00391D17"/>
    <w:rsid w:val="00391F76"/>
    <w:rsid w:val="003928F1"/>
    <w:rsid w:val="00393011"/>
    <w:rsid w:val="003931AD"/>
    <w:rsid w:val="003936AB"/>
    <w:rsid w:val="003938B6"/>
    <w:rsid w:val="003947F7"/>
    <w:rsid w:val="00394DB6"/>
    <w:rsid w:val="00394E54"/>
    <w:rsid w:val="00394EBF"/>
    <w:rsid w:val="00395096"/>
    <w:rsid w:val="00395317"/>
    <w:rsid w:val="00395525"/>
    <w:rsid w:val="00395563"/>
    <w:rsid w:val="0039580B"/>
    <w:rsid w:val="00395FBA"/>
    <w:rsid w:val="003962D8"/>
    <w:rsid w:val="003962F8"/>
    <w:rsid w:val="00396522"/>
    <w:rsid w:val="00396E53"/>
    <w:rsid w:val="00397B4C"/>
    <w:rsid w:val="00397D02"/>
    <w:rsid w:val="003A021E"/>
    <w:rsid w:val="003A083A"/>
    <w:rsid w:val="003A091F"/>
    <w:rsid w:val="003A095B"/>
    <w:rsid w:val="003A0967"/>
    <w:rsid w:val="003A0AEE"/>
    <w:rsid w:val="003A0D55"/>
    <w:rsid w:val="003A1303"/>
    <w:rsid w:val="003A15BE"/>
    <w:rsid w:val="003A1B54"/>
    <w:rsid w:val="003A1B85"/>
    <w:rsid w:val="003A1D1E"/>
    <w:rsid w:val="003A1DD1"/>
    <w:rsid w:val="003A29F5"/>
    <w:rsid w:val="003A2B37"/>
    <w:rsid w:val="003A3031"/>
    <w:rsid w:val="003A30B3"/>
    <w:rsid w:val="003A30F5"/>
    <w:rsid w:val="003A37BA"/>
    <w:rsid w:val="003A4166"/>
    <w:rsid w:val="003A49C5"/>
    <w:rsid w:val="003A4F40"/>
    <w:rsid w:val="003A60BF"/>
    <w:rsid w:val="003A69BA"/>
    <w:rsid w:val="003A72FD"/>
    <w:rsid w:val="003A7909"/>
    <w:rsid w:val="003A791D"/>
    <w:rsid w:val="003A7AF6"/>
    <w:rsid w:val="003A7DF4"/>
    <w:rsid w:val="003B01E5"/>
    <w:rsid w:val="003B0CD4"/>
    <w:rsid w:val="003B0CE3"/>
    <w:rsid w:val="003B0DE9"/>
    <w:rsid w:val="003B0F8C"/>
    <w:rsid w:val="003B100B"/>
    <w:rsid w:val="003B10BE"/>
    <w:rsid w:val="003B1B9D"/>
    <w:rsid w:val="003B1E96"/>
    <w:rsid w:val="003B1F31"/>
    <w:rsid w:val="003B2329"/>
    <w:rsid w:val="003B2463"/>
    <w:rsid w:val="003B25CE"/>
    <w:rsid w:val="003B28AD"/>
    <w:rsid w:val="003B3905"/>
    <w:rsid w:val="003B3950"/>
    <w:rsid w:val="003B3AFE"/>
    <w:rsid w:val="003B4187"/>
    <w:rsid w:val="003B4761"/>
    <w:rsid w:val="003B48DD"/>
    <w:rsid w:val="003B4A29"/>
    <w:rsid w:val="003B4FEE"/>
    <w:rsid w:val="003B4FF1"/>
    <w:rsid w:val="003B54EC"/>
    <w:rsid w:val="003B5687"/>
    <w:rsid w:val="003B577F"/>
    <w:rsid w:val="003B5E39"/>
    <w:rsid w:val="003B5E5B"/>
    <w:rsid w:val="003B6392"/>
    <w:rsid w:val="003B64FA"/>
    <w:rsid w:val="003B6DC9"/>
    <w:rsid w:val="003B6E05"/>
    <w:rsid w:val="003B7A11"/>
    <w:rsid w:val="003B7BB8"/>
    <w:rsid w:val="003B7E1C"/>
    <w:rsid w:val="003C066B"/>
    <w:rsid w:val="003C0695"/>
    <w:rsid w:val="003C1297"/>
    <w:rsid w:val="003C1322"/>
    <w:rsid w:val="003C14A9"/>
    <w:rsid w:val="003C153A"/>
    <w:rsid w:val="003C1585"/>
    <w:rsid w:val="003C1793"/>
    <w:rsid w:val="003C1997"/>
    <w:rsid w:val="003C24C5"/>
    <w:rsid w:val="003C2EC2"/>
    <w:rsid w:val="003C3044"/>
    <w:rsid w:val="003C3BC2"/>
    <w:rsid w:val="003C405E"/>
    <w:rsid w:val="003C4235"/>
    <w:rsid w:val="003C4396"/>
    <w:rsid w:val="003C48DD"/>
    <w:rsid w:val="003C4BB6"/>
    <w:rsid w:val="003C4EA0"/>
    <w:rsid w:val="003C4EBB"/>
    <w:rsid w:val="003C53DD"/>
    <w:rsid w:val="003C56A6"/>
    <w:rsid w:val="003C5820"/>
    <w:rsid w:val="003C5877"/>
    <w:rsid w:val="003C589B"/>
    <w:rsid w:val="003C5AC6"/>
    <w:rsid w:val="003C5C78"/>
    <w:rsid w:val="003C6607"/>
    <w:rsid w:val="003C6A52"/>
    <w:rsid w:val="003C6E6B"/>
    <w:rsid w:val="003C6E79"/>
    <w:rsid w:val="003C7146"/>
    <w:rsid w:val="003C76AE"/>
    <w:rsid w:val="003C7923"/>
    <w:rsid w:val="003C7BBB"/>
    <w:rsid w:val="003C7F58"/>
    <w:rsid w:val="003D019A"/>
    <w:rsid w:val="003D063B"/>
    <w:rsid w:val="003D071D"/>
    <w:rsid w:val="003D0BB8"/>
    <w:rsid w:val="003D0F31"/>
    <w:rsid w:val="003D1C01"/>
    <w:rsid w:val="003D1D05"/>
    <w:rsid w:val="003D219B"/>
    <w:rsid w:val="003D21A9"/>
    <w:rsid w:val="003D2231"/>
    <w:rsid w:val="003D24B5"/>
    <w:rsid w:val="003D2C32"/>
    <w:rsid w:val="003D2CEF"/>
    <w:rsid w:val="003D2D34"/>
    <w:rsid w:val="003D3323"/>
    <w:rsid w:val="003D3883"/>
    <w:rsid w:val="003D3B11"/>
    <w:rsid w:val="003D3D6E"/>
    <w:rsid w:val="003D40F1"/>
    <w:rsid w:val="003D4841"/>
    <w:rsid w:val="003D4A2C"/>
    <w:rsid w:val="003D4A57"/>
    <w:rsid w:val="003D4BB3"/>
    <w:rsid w:val="003D4E5F"/>
    <w:rsid w:val="003D5072"/>
    <w:rsid w:val="003D54BC"/>
    <w:rsid w:val="003D5DB9"/>
    <w:rsid w:val="003D64A4"/>
    <w:rsid w:val="003D6599"/>
    <w:rsid w:val="003D6EF8"/>
    <w:rsid w:val="003D7A11"/>
    <w:rsid w:val="003D7B2A"/>
    <w:rsid w:val="003D7F0B"/>
    <w:rsid w:val="003E0AE0"/>
    <w:rsid w:val="003E188B"/>
    <w:rsid w:val="003E203C"/>
    <w:rsid w:val="003E22BA"/>
    <w:rsid w:val="003E23D5"/>
    <w:rsid w:val="003E274C"/>
    <w:rsid w:val="003E2C16"/>
    <w:rsid w:val="003E2FE1"/>
    <w:rsid w:val="003E350A"/>
    <w:rsid w:val="003E3960"/>
    <w:rsid w:val="003E3C44"/>
    <w:rsid w:val="003E3E80"/>
    <w:rsid w:val="003E3E9D"/>
    <w:rsid w:val="003E40FD"/>
    <w:rsid w:val="003E44D0"/>
    <w:rsid w:val="003E47CF"/>
    <w:rsid w:val="003E4AD8"/>
    <w:rsid w:val="003E4AEC"/>
    <w:rsid w:val="003E4FE2"/>
    <w:rsid w:val="003E5166"/>
    <w:rsid w:val="003E5408"/>
    <w:rsid w:val="003E62BF"/>
    <w:rsid w:val="003E6A29"/>
    <w:rsid w:val="003E6ABE"/>
    <w:rsid w:val="003E6DF9"/>
    <w:rsid w:val="003E70F3"/>
    <w:rsid w:val="003E777B"/>
    <w:rsid w:val="003E7F9A"/>
    <w:rsid w:val="003F009E"/>
    <w:rsid w:val="003F043D"/>
    <w:rsid w:val="003F05C6"/>
    <w:rsid w:val="003F0B40"/>
    <w:rsid w:val="003F1172"/>
    <w:rsid w:val="003F13E4"/>
    <w:rsid w:val="003F1910"/>
    <w:rsid w:val="003F1913"/>
    <w:rsid w:val="003F1B64"/>
    <w:rsid w:val="003F253E"/>
    <w:rsid w:val="003F2D85"/>
    <w:rsid w:val="003F32D0"/>
    <w:rsid w:val="003F3819"/>
    <w:rsid w:val="003F3C10"/>
    <w:rsid w:val="003F3CB6"/>
    <w:rsid w:val="003F43D2"/>
    <w:rsid w:val="003F514B"/>
    <w:rsid w:val="003F5FC0"/>
    <w:rsid w:val="003F66B9"/>
    <w:rsid w:val="003F69C0"/>
    <w:rsid w:val="003F6A45"/>
    <w:rsid w:val="003F6BBD"/>
    <w:rsid w:val="003F6BD2"/>
    <w:rsid w:val="003F7230"/>
    <w:rsid w:val="003F763A"/>
    <w:rsid w:val="003F778D"/>
    <w:rsid w:val="003F7B12"/>
    <w:rsid w:val="004006A7"/>
    <w:rsid w:val="00400E25"/>
    <w:rsid w:val="00401423"/>
    <w:rsid w:val="0040160B"/>
    <w:rsid w:val="00401986"/>
    <w:rsid w:val="00402750"/>
    <w:rsid w:val="00402958"/>
    <w:rsid w:val="0040296D"/>
    <w:rsid w:val="00402A24"/>
    <w:rsid w:val="00403662"/>
    <w:rsid w:val="0040385C"/>
    <w:rsid w:val="00403C46"/>
    <w:rsid w:val="00403C5B"/>
    <w:rsid w:val="00403CC5"/>
    <w:rsid w:val="00403DB3"/>
    <w:rsid w:val="004048B5"/>
    <w:rsid w:val="00404B05"/>
    <w:rsid w:val="00404B85"/>
    <w:rsid w:val="00404F6E"/>
    <w:rsid w:val="00404FCE"/>
    <w:rsid w:val="0040506A"/>
    <w:rsid w:val="004050A7"/>
    <w:rsid w:val="004054DC"/>
    <w:rsid w:val="0040595B"/>
    <w:rsid w:val="00405AC2"/>
    <w:rsid w:val="0040668C"/>
    <w:rsid w:val="00406E20"/>
    <w:rsid w:val="00407D70"/>
    <w:rsid w:val="00407F6F"/>
    <w:rsid w:val="0041008A"/>
    <w:rsid w:val="004102C6"/>
    <w:rsid w:val="004103C8"/>
    <w:rsid w:val="00410489"/>
    <w:rsid w:val="004108C8"/>
    <w:rsid w:val="00410C0A"/>
    <w:rsid w:val="00410C9C"/>
    <w:rsid w:val="00411905"/>
    <w:rsid w:val="00411E9E"/>
    <w:rsid w:val="0041279C"/>
    <w:rsid w:val="00412C47"/>
    <w:rsid w:val="00412F65"/>
    <w:rsid w:val="00413001"/>
    <w:rsid w:val="004135EF"/>
    <w:rsid w:val="004137DE"/>
    <w:rsid w:val="004138EB"/>
    <w:rsid w:val="00413E3C"/>
    <w:rsid w:val="004141A9"/>
    <w:rsid w:val="00414363"/>
    <w:rsid w:val="00414870"/>
    <w:rsid w:val="00414A16"/>
    <w:rsid w:val="00414BEC"/>
    <w:rsid w:val="0041543F"/>
    <w:rsid w:val="004156E6"/>
    <w:rsid w:val="004157E3"/>
    <w:rsid w:val="00415F0A"/>
    <w:rsid w:val="004166F3"/>
    <w:rsid w:val="004168E1"/>
    <w:rsid w:val="00416929"/>
    <w:rsid w:val="00416A64"/>
    <w:rsid w:val="00416AED"/>
    <w:rsid w:val="00416B94"/>
    <w:rsid w:val="00416EFE"/>
    <w:rsid w:val="00416F7C"/>
    <w:rsid w:val="0041742A"/>
    <w:rsid w:val="00417744"/>
    <w:rsid w:val="00417791"/>
    <w:rsid w:val="004177FF"/>
    <w:rsid w:val="00417EBA"/>
    <w:rsid w:val="00420090"/>
    <w:rsid w:val="00420158"/>
    <w:rsid w:val="004206F3"/>
    <w:rsid w:val="00420AEE"/>
    <w:rsid w:val="00420DDE"/>
    <w:rsid w:val="00421748"/>
    <w:rsid w:val="00421B68"/>
    <w:rsid w:val="00421E8C"/>
    <w:rsid w:val="004229DA"/>
    <w:rsid w:val="0042347A"/>
    <w:rsid w:val="004235DB"/>
    <w:rsid w:val="00423946"/>
    <w:rsid w:val="0042399C"/>
    <w:rsid w:val="00423A34"/>
    <w:rsid w:val="00423C75"/>
    <w:rsid w:val="00423DC0"/>
    <w:rsid w:val="00423E91"/>
    <w:rsid w:val="00423EFD"/>
    <w:rsid w:val="004241BF"/>
    <w:rsid w:val="004244FD"/>
    <w:rsid w:val="004251B3"/>
    <w:rsid w:val="004253F5"/>
    <w:rsid w:val="004257F4"/>
    <w:rsid w:val="004259EA"/>
    <w:rsid w:val="00425A69"/>
    <w:rsid w:val="00425AFA"/>
    <w:rsid w:val="00425C01"/>
    <w:rsid w:val="004261DA"/>
    <w:rsid w:val="0042656B"/>
    <w:rsid w:val="00426926"/>
    <w:rsid w:val="00426A92"/>
    <w:rsid w:val="00426FE6"/>
    <w:rsid w:val="004272E5"/>
    <w:rsid w:val="00427AD8"/>
    <w:rsid w:val="00427C9D"/>
    <w:rsid w:val="00427E50"/>
    <w:rsid w:val="00427EDC"/>
    <w:rsid w:val="00427FD9"/>
    <w:rsid w:val="004308FD"/>
    <w:rsid w:val="00430EBA"/>
    <w:rsid w:val="00431005"/>
    <w:rsid w:val="004310B5"/>
    <w:rsid w:val="0043123E"/>
    <w:rsid w:val="0043152B"/>
    <w:rsid w:val="004315A8"/>
    <w:rsid w:val="004317F5"/>
    <w:rsid w:val="00431D1B"/>
    <w:rsid w:val="00431EC0"/>
    <w:rsid w:val="004322C6"/>
    <w:rsid w:val="004323FC"/>
    <w:rsid w:val="004327A6"/>
    <w:rsid w:val="00432BB8"/>
    <w:rsid w:val="00433078"/>
    <w:rsid w:val="004330E9"/>
    <w:rsid w:val="00433206"/>
    <w:rsid w:val="004333DB"/>
    <w:rsid w:val="004337C3"/>
    <w:rsid w:val="004337EE"/>
    <w:rsid w:val="00433F41"/>
    <w:rsid w:val="00434250"/>
    <w:rsid w:val="004343AB"/>
    <w:rsid w:val="0043504C"/>
    <w:rsid w:val="004350B8"/>
    <w:rsid w:val="004355AC"/>
    <w:rsid w:val="00435825"/>
    <w:rsid w:val="0043667C"/>
    <w:rsid w:val="00436892"/>
    <w:rsid w:val="00436983"/>
    <w:rsid w:val="00436C14"/>
    <w:rsid w:val="00436CBC"/>
    <w:rsid w:val="00436F02"/>
    <w:rsid w:val="00436F2F"/>
    <w:rsid w:val="00437712"/>
    <w:rsid w:val="00437D91"/>
    <w:rsid w:val="00437DCE"/>
    <w:rsid w:val="004404C9"/>
    <w:rsid w:val="00441F5E"/>
    <w:rsid w:val="0044218C"/>
    <w:rsid w:val="00442392"/>
    <w:rsid w:val="0044239A"/>
    <w:rsid w:val="004423C6"/>
    <w:rsid w:val="00442C72"/>
    <w:rsid w:val="00442EAF"/>
    <w:rsid w:val="00442F84"/>
    <w:rsid w:val="004434C5"/>
    <w:rsid w:val="00443CBC"/>
    <w:rsid w:val="004440B8"/>
    <w:rsid w:val="00444447"/>
    <w:rsid w:val="00445556"/>
    <w:rsid w:val="00445DFD"/>
    <w:rsid w:val="00446832"/>
    <w:rsid w:val="00446B1D"/>
    <w:rsid w:val="00446B5B"/>
    <w:rsid w:val="00447372"/>
    <w:rsid w:val="004473EE"/>
    <w:rsid w:val="00447790"/>
    <w:rsid w:val="00447DA9"/>
    <w:rsid w:val="0045001F"/>
    <w:rsid w:val="004502E4"/>
    <w:rsid w:val="00450359"/>
    <w:rsid w:val="004506B4"/>
    <w:rsid w:val="00450D05"/>
    <w:rsid w:val="004514C5"/>
    <w:rsid w:val="004518B0"/>
    <w:rsid w:val="004518B3"/>
    <w:rsid w:val="0045201D"/>
    <w:rsid w:val="00452044"/>
    <w:rsid w:val="00452A8E"/>
    <w:rsid w:val="004531F8"/>
    <w:rsid w:val="00453D01"/>
    <w:rsid w:val="00454282"/>
    <w:rsid w:val="00454789"/>
    <w:rsid w:val="00454D82"/>
    <w:rsid w:val="0045531A"/>
    <w:rsid w:val="004554F7"/>
    <w:rsid w:val="004559F1"/>
    <w:rsid w:val="00455A36"/>
    <w:rsid w:val="00455D1F"/>
    <w:rsid w:val="004562B9"/>
    <w:rsid w:val="004565D9"/>
    <w:rsid w:val="004569FF"/>
    <w:rsid w:val="00456B74"/>
    <w:rsid w:val="00456E2B"/>
    <w:rsid w:val="00457660"/>
    <w:rsid w:val="0045775A"/>
    <w:rsid w:val="0045781F"/>
    <w:rsid w:val="00457A17"/>
    <w:rsid w:val="004603AC"/>
    <w:rsid w:val="004603D3"/>
    <w:rsid w:val="00460927"/>
    <w:rsid w:val="004609A1"/>
    <w:rsid w:val="00460A3B"/>
    <w:rsid w:val="00460ACB"/>
    <w:rsid w:val="00460E74"/>
    <w:rsid w:val="004613A1"/>
    <w:rsid w:val="00461D8F"/>
    <w:rsid w:val="00462309"/>
    <w:rsid w:val="00462E2E"/>
    <w:rsid w:val="00462FF3"/>
    <w:rsid w:val="00463158"/>
    <w:rsid w:val="00463228"/>
    <w:rsid w:val="0046325A"/>
    <w:rsid w:val="004637AE"/>
    <w:rsid w:val="004640AE"/>
    <w:rsid w:val="00464745"/>
    <w:rsid w:val="00464E75"/>
    <w:rsid w:val="004654F6"/>
    <w:rsid w:val="004656E7"/>
    <w:rsid w:val="00465E39"/>
    <w:rsid w:val="00465EC5"/>
    <w:rsid w:val="00466892"/>
    <w:rsid w:val="0046699A"/>
    <w:rsid w:val="0046719F"/>
    <w:rsid w:val="00467564"/>
    <w:rsid w:val="00467AAE"/>
    <w:rsid w:val="00467C05"/>
    <w:rsid w:val="00467C81"/>
    <w:rsid w:val="00467F4F"/>
    <w:rsid w:val="00470333"/>
    <w:rsid w:val="004707F7"/>
    <w:rsid w:val="004709E9"/>
    <w:rsid w:val="00471203"/>
    <w:rsid w:val="00471251"/>
    <w:rsid w:val="00471836"/>
    <w:rsid w:val="00471C63"/>
    <w:rsid w:val="00471E38"/>
    <w:rsid w:val="00472267"/>
    <w:rsid w:val="00472DD3"/>
    <w:rsid w:val="00472E10"/>
    <w:rsid w:val="0047371E"/>
    <w:rsid w:val="00473E0E"/>
    <w:rsid w:val="004745A4"/>
    <w:rsid w:val="004748FF"/>
    <w:rsid w:val="00475066"/>
    <w:rsid w:val="00475975"/>
    <w:rsid w:val="00475E77"/>
    <w:rsid w:val="00476713"/>
    <w:rsid w:val="00476968"/>
    <w:rsid w:val="00476FD5"/>
    <w:rsid w:val="00477A06"/>
    <w:rsid w:val="004800F2"/>
    <w:rsid w:val="004805A1"/>
    <w:rsid w:val="004808FD"/>
    <w:rsid w:val="00481367"/>
    <w:rsid w:val="004816CB"/>
    <w:rsid w:val="004816FD"/>
    <w:rsid w:val="0048171A"/>
    <w:rsid w:val="00481C23"/>
    <w:rsid w:val="00481EE3"/>
    <w:rsid w:val="00481F94"/>
    <w:rsid w:val="00482261"/>
    <w:rsid w:val="004823AB"/>
    <w:rsid w:val="00482731"/>
    <w:rsid w:val="00482939"/>
    <w:rsid w:val="00482C32"/>
    <w:rsid w:val="00482C95"/>
    <w:rsid w:val="00483504"/>
    <w:rsid w:val="0048374E"/>
    <w:rsid w:val="004837D6"/>
    <w:rsid w:val="004839A1"/>
    <w:rsid w:val="00483C76"/>
    <w:rsid w:val="00483FE1"/>
    <w:rsid w:val="0048413F"/>
    <w:rsid w:val="004843C0"/>
    <w:rsid w:val="00484449"/>
    <w:rsid w:val="004844A9"/>
    <w:rsid w:val="00484C81"/>
    <w:rsid w:val="00484CE0"/>
    <w:rsid w:val="00485AC0"/>
    <w:rsid w:val="00485AE1"/>
    <w:rsid w:val="004864FB"/>
    <w:rsid w:val="00486828"/>
    <w:rsid w:val="00486B08"/>
    <w:rsid w:val="00486E26"/>
    <w:rsid w:val="00487025"/>
    <w:rsid w:val="004872DA"/>
    <w:rsid w:val="00487541"/>
    <w:rsid w:val="00487CD2"/>
    <w:rsid w:val="0049051F"/>
    <w:rsid w:val="004905B3"/>
    <w:rsid w:val="004906D2"/>
    <w:rsid w:val="00490924"/>
    <w:rsid w:val="00490C85"/>
    <w:rsid w:val="004911B0"/>
    <w:rsid w:val="00491C06"/>
    <w:rsid w:val="00491CF2"/>
    <w:rsid w:val="00491EEC"/>
    <w:rsid w:val="004922E1"/>
    <w:rsid w:val="0049242B"/>
    <w:rsid w:val="004925F2"/>
    <w:rsid w:val="004927A7"/>
    <w:rsid w:val="004931AE"/>
    <w:rsid w:val="004937B5"/>
    <w:rsid w:val="004938D9"/>
    <w:rsid w:val="00493E8A"/>
    <w:rsid w:val="004945F8"/>
    <w:rsid w:val="00494621"/>
    <w:rsid w:val="0049551F"/>
    <w:rsid w:val="0049569E"/>
    <w:rsid w:val="00495A45"/>
    <w:rsid w:val="00495B0B"/>
    <w:rsid w:val="00495D7A"/>
    <w:rsid w:val="00495EE3"/>
    <w:rsid w:val="00495FA0"/>
    <w:rsid w:val="004960D8"/>
    <w:rsid w:val="00496176"/>
    <w:rsid w:val="0049644E"/>
    <w:rsid w:val="00496979"/>
    <w:rsid w:val="00497393"/>
    <w:rsid w:val="00497A1B"/>
    <w:rsid w:val="00497F20"/>
    <w:rsid w:val="004A098A"/>
    <w:rsid w:val="004A0BB5"/>
    <w:rsid w:val="004A1344"/>
    <w:rsid w:val="004A1598"/>
    <w:rsid w:val="004A1C62"/>
    <w:rsid w:val="004A1D68"/>
    <w:rsid w:val="004A2190"/>
    <w:rsid w:val="004A2259"/>
    <w:rsid w:val="004A262E"/>
    <w:rsid w:val="004A27EA"/>
    <w:rsid w:val="004A28D9"/>
    <w:rsid w:val="004A2D6E"/>
    <w:rsid w:val="004A35CC"/>
    <w:rsid w:val="004A375A"/>
    <w:rsid w:val="004A39FC"/>
    <w:rsid w:val="004A3E96"/>
    <w:rsid w:val="004A443C"/>
    <w:rsid w:val="004A457C"/>
    <w:rsid w:val="004A5157"/>
    <w:rsid w:val="004A5DBF"/>
    <w:rsid w:val="004A622B"/>
    <w:rsid w:val="004A70AE"/>
    <w:rsid w:val="004A70B8"/>
    <w:rsid w:val="004A7C01"/>
    <w:rsid w:val="004B0203"/>
    <w:rsid w:val="004B0484"/>
    <w:rsid w:val="004B13B0"/>
    <w:rsid w:val="004B13B2"/>
    <w:rsid w:val="004B178E"/>
    <w:rsid w:val="004B1FA9"/>
    <w:rsid w:val="004B2391"/>
    <w:rsid w:val="004B2BAB"/>
    <w:rsid w:val="004B2CC0"/>
    <w:rsid w:val="004B2D7D"/>
    <w:rsid w:val="004B2FF5"/>
    <w:rsid w:val="004B3410"/>
    <w:rsid w:val="004B3571"/>
    <w:rsid w:val="004B3BD9"/>
    <w:rsid w:val="004B4326"/>
    <w:rsid w:val="004B4357"/>
    <w:rsid w:val="004B47B5"/>
    <w:rsid w:val="004B47F4"/>
    <w:rsid w:val="004B4808"/>
    <w:rsid w:val="004B57E1"/>
    <w:rsid w:val="004B5FD2"/>
    <w:rsid w:val="004B60BC"/>
    <w:rsid w:val="004B6F69"/>
    <w:rsid w:val="004B7225"/>
    <w:rsid w:val="004B7475"/>
    <w:rsid w:val="004C0598"/>
    <w:rsid w:val="004C0813"/>
    <w:rsid w:val="004C08F8"/>
    <w:rsid w:val="004C1539"/>
    <w:rsid w:val="004C19D1"/>
    <w:rsid w:val="004C23B3"/>
    <w:rsid w:val="004C2719"/>
    <w:rsid w:val="004C2DD3"/>
    <w:rsid w:val="004C32E9"/>
    <w:rsid w:val="004C32F3"/>
    <w:rsid w:val="004C358F"/>
    <w:rsid w:val="004C364E"/>
    <w:rsid w:val="004C4280"/>
    <w:rsid w:val="004C4634"/>
    <w:rsid w:val="004C49F5"/>
    <w:rsid w:val="004C4A7A"/>
    <w:rsid w:val="004C4B2C"/>
    <w:rsid w:val="004C4C4C"/>
    <w:rsid w:val="004C536D"/>
    <w:rsid w:val="004C5390"/>
    <w:rsid w:val="004C5D75"/>
    <w:rsid w:val="004C5FF4"/>
    <w:rsid w:val="004C639F"/>
    <w:rsid w:val="004C680E"/>
    <w:rsid w:val="004C7042"/>
    <w:rsid w:val="004C7170"/>
    <w:rsid w:val="004C7585"/>
    <w:rsid w:val="004D049E"/>
    <w:rsid w:val="004D05FC"/>
    <w:rsid w:val="004D0828"/>
    <w:rsid w:val="004D0BF5"/>
    <w:rsid w:val="004D1036"/>
    <w:rsid w:val="004D1119"/>
    <w:rsid w:val="004D1938"/>
    <w:rsid w:val="004D1A7C"/>
    <w:rsid w:val="004D2FE9"/>
    <w:rsid w:val="004D31EE"/>
    <w:rsid w:val="004D34D3"/>
    <w:rsid w:val="004D3A88"/>
    <w:rsid w:val="004D3AC9"/>
    <w:rsid w:val="004D3C77"/>
    <w:rsid w:val="004D4638"/>
    <w:rsid w:val="004D4947"/>
    <w:rsid w:val="004D4B8B"/>
    <w:rsid w:val="004D4D37"/>
    <w:rsid w:val="004D575B"/>
    <w:rsid w:val="004D6B58"/>
    <w:rsid w:val="004D6D61"/>
    <w:rsid w:val="004D702D"/>
    <w:rsid w:val="004D70F4"/>
    <w:rsid w:val="004D74BD"/>
    <w:rsid w:val="004D7BCA"/>
    <w:rsid w:val="004D7C4E"/>
    <w:rsid w:val="004E0622"/>
    <w:rsid w:val="004E0B0E"/>
    <w:rsid w:val="004E0C64"/>
    <w:rsid w:val="004E1265"/>
    <w:rsid w:val="004E1296"/>
    <w:rsid w:val="004E14EE"/>
    <w:rsid w:val="004E1691"/>
    <w:rsid w:val="004E170A"/>
    <w:rsid w:val="004E188A"/>
    <w:rsid w:val="004E195A"/>
    <w:rsid w:val="004E1BD5"/>
    <w:rsid w:val="004E25F8"/>
    <w:rsid w:val="004E26A1"/>
    <w:rsid w:val="004E306E"/>
    <w:rsid w:val="004E3AB6"/>
    <w:rsid w:val="004E5073"/>
    <w:rsid w:val="004E5317"/>
    <w:rsid w:val="004E5E6C"/>
    <w:rsid w:val="004E5F94"/>
    <w:rsid w:val="004E6492"/>
    <w:rsid w:val="004E69D7"/>
    <w:rsid w:val="004E6BC4"/>
    <w:rsid w:val="004E7624"/>
    <w:rsid w:val="004E77F4"/>
    <w:rsid w:val="004F0A18"/>
    <w:rsid w:val="004F1049"/>
    <w:rsid w:val="004F224C"/>
    <w:rsid w:val="004F26C0"/>
    <w:rsid w:val="004F2A8B"/>
    <w:rsid w:val="004F2CA4"/>
    <w:rsid w:val="004F304C"/>
    <w:rsid w:val="004F36E5"/>
    <w:rsid w:val="004F38F0"/>
    <w:rsid w:val="004F3BBC"/>
    <w:rsid w:val="004F3C00"/>
    <w:rsid w:val="004F3D75"/>
    <w:rsid w:val="004F41C5"/>
    <w:rsid w:val="004F4810"/>
    <w:rsid w:val="004F48FE"/>
    <w:rsid w:val="004F4F6D"/>
    <w:rsid w:val="004F5147"/>
    <w:rsid w:val="004F568F"/>
    <w:rsid w:val="004F5950"/>
    <w:rsid w:val="004F5E65"/>
    <w:rsid w:val="004F652D"/>
    <w:rsid w:val="004F66E4"/>
    <w:rsid w:val="004F6DD7"/>
    <w:rsid w:val="004F73B6"/>
    <w:rsid w:val="004F74E6"/>
    <w:rsid w:val="004F7915"/>
    <w:rsid w:val="004F79B3"/>
    <w:rsid w:val="004F7B2D"/>
    <w:rsid w:val="004F7BB3"/>
    <w:rsid w:val="004F7BD0"/>
    <w:rsid w:val="004F7C42"/>
    <w:rsid w:val="004F7D25"/>
    <w:rsid w:val="0050040F"/>
    <w:rsid w:val="00500A4A"/>
    <w:rsid w:val="00501433"/>
    <w:rsid w:val="00501A20"/>
    <w:rsid w:val="005021A0"/>
    <w:rsid w:val="00502EA7"/>
    <w:rsid w:val="00502F39"/>
    <w:rsid w:val="0050313A"/>
    <w:rsid w:val="0050344E"/>
    <w:rsid w:val="0050348B"/>
    <w:rsid w:val="00503920"/>
    <w:rsid w:val="00503B95"/>
    <w:rsid w:val="00503E6A"/>
    <w:rsid w:val="00504643"/>
    <w:rsid w:val="0050468A"/>
    <w:rsid w:val="005047CA"/>
    <w:rsid w:val="00504EB2"/>
    <w:rsid w:val="0050507C"/>
    <w:rsid w:val="0050599F"/>
    <w:rsid w:val="00505AFE"/>
    <w:rsid w:val="0050685B"/>
    <w:rsid w:val="00506FD3"/>
    <w:rsid w:val="0050704D"/>
    <w:rsid w:val="00507782"/>
    <w:rsid w:val="0051024D"/>
    <w:rsid w:val="005110F0"/>
    <w:rsid w:val="0051166B"/>
    <w:rsid w:val="00511725"/>
    <w:rsid w:val="00511ABC"/>
    <w:rsid w:val="00512031"/>
    <w:rsid w:val="005120F1"/>
    <w:rsid w:val="005122D0"/>
    <w:rsid w:val="00512606"/>
    <w:rsid w:val="00512D74"/>
    <w:rsid w:val="00512DCE"/>
    <w:rsid w:val="00512E5B"/>
    <w:rsid w:val="00513116"/>
    <w:rsid w:val="005131F8"/>
    <w:rsid w:val="005133E8"/>
    <w:rsid w:val="00513402"/>
    <w:rsid w:val="00513C2F"/>
    <w:rsid w:val="005141DD"/>
    <w:rsid w:val="00514F6A"/>
    <w:rsid w:val="0051562E"/>
    <w:rsid w:val="0051566E"/>
    <w:rsid w:val="00515F18"/>
    <w:rsid w:val="00515FA1"/>
    <w:rsid w:val="005161BB"/>
    <w:rsid w:val="005167DF"/>
    <w:rsid w:val="00516D4F"/>
    <w:rsid w:val="00517A37"/>
    <w:rsid w:val="00517C84"/>
    <w:rsid w:val="00517DD5"/>
    <w:rsid w:val="00517EB2"/>
    <w:rsid w:val="005202BE"/>
    <w:rsid w:val="005203F1"/>
    <w:rsid w:val="00520639"/>
    <w:rsid w:val="00520AA3"/>
    <w:rsid w:val="00520C7E"/>
    <w:rsid w:val="00521068"/>
    <w:rsid w:val="0052129C"/>
    <w:rsid w:val="00521F46"/>
    <w:rsid w:val="00522640"/>
    <w:rsid w:val="00522849"/>
    <w:rsid w:val="00522995"/>
    <w:rsid w:val="00522DAD"/>
    <w:rsid w:val="00522EC2"/>
    <w:rsid w:val="00523393"/>
    <w:rsid w:val="00523547"/>
    <w:rsid w:val="005236D3"/>
    <w:rsid w:val="005236E5"/>
    <w:rsid w:val="00523BAA"/>
    <w:rsid w:val="00523C2B"/>
    <w:rsid w:val="00523D50"/>
    <w:rsid w:val="00524036"/>
    <w:rsid w:val="0052435B"/>
    <w:rsid w:val="005248A7"/>
    <w:rsid w:val="0052495A"/>
    <w:rsid w:val="0052508D"/>
    <w:rsid w:val="005262D4"/>
    <w:rsid w:val="005264BE"/>
    <w:rsid w:val="005269F7"/>
    <w:rsid w:val="00526AFE"/>
    <w:rsid w:val="00526E6E"/>
    <w:rsid w:val="005270A4"/>
    <w:rsid w:val="005272E9"/>
    <w:rsid w:val="00527687"/>
    <w:rsid w:val="0052787B"/>
    <w:rsid w:val="00527B3F"/>
    <w:rsid w:val="00527FD1"/>
    <w:rsid w:val="0053056E"/>
    <w:rsid w:val="005306B4"/>
    <w:rsid w:val="00530ABF"/>
    <w:rsid w:val="005311DE"/>
    <w:rsid w:val="005313FE"/>
    <w:rsid w:val="0053172E"/>
    <w:rsid w:val="00531C05"/>
    <w:rsid w:val="0053274A"/>
    <w:rsid w:val="005327EC"/>
    <w:rsid w:val="00532982"/>
    <w:rsid w:val="0053300E"/>
    <w:rsid w:val="005335A2"/>
    <w:rsid w:val="00533A1B"/>
    <w:rsid w:val="00533A60"/>
    <w:rsid w:val="00533BB7"/>
    <w:rsid w:val="00533F2C"/>
    <w:rsid w:val="00534161"/>
    <w:rsid w:val="00534286"/>
    <w:rsid w:val="0053434F"/>
    <w:rsid w:val="00534A64"/>
    <w:rsid w:val="00534DDE"/>
    <w:rsid w:val="0053513B"/>
    <w:rsid w:val="005358CC"/>
    <w:rsid w:val="00535F82"/>
    <w:rsid w:val="005364E0"/>
    <w:rsid w:val="0053660B"/>
    <w:rsid w:val="00536616"/>
    <w:rsid w:val="005366AB"/>
    <w:rsid w:val="0053671B"/>
    <w:rsid w:val="00536BAB"/>
    <w:rsid w:val="00536E2F"/>
    <w:rsid w:val="005375D3"/>
    <w:rsid w:val="00537A97"/>
    <w:rsid w:val="00537CB9"/>
    <w:rsid w:val="005408E3"/>
    <w:rsid w:val="00540B96"/>
    <w:rsid w:val="00540BAF"/>
    <w:rsid w:val="00540BF9"/>
    <w:rsid w:val="00540E1A"/>
    <w:rsid w:val="005410DA"/>
    <w:rsid w:val="00541515"/>
    <w:rsid w:val="00541558"/>
    <w:rsid w:val="005415E5"/>
    <w:rsid w:val="00541777"/>
    <w:rsid w:val="005424D9"/>
    <w:rsid w:val="00542A97"/>
    <w:rsid w:val="00542B85"/>
    <w:rsid w:val="005435D9"/>
    <w:rsid w:val="005442EB"/>
    <w:rsid w:val="005444D0"/>
    <w:rsid w:val="005445DD"/>
    <w:rsid w:val="0054464F"/>
    <w:rsid w:val="00544798"/>
    <w:rsid w:val="00544DD1"/>
    <w:rsid w:val="00544F6E"/>
    <w:rsid w:val="005452E2"/>
    <w:rsid w:val="00545520"/>
    <w:rsid w:val="00545B1F"/>
    <w:rsid w:val="00545CE4"/>
    <w:rsid w:val="0054646F"/>
    <w:rsid w:val="005466F2"/>
    <w:rsid w:val="00546DD1"/>
    <w:rsid w:val="005474AD"/>
    <w:rsid w:val="00547763"/>
    <w:rsid w:val="00547888"/>
    <w:rsid w:val="00547B21"/>
    <w:rsid w:val="00547EA6"/>
    <w:rsid w:val="00550051"/>
    <w:rsid w:val="005500A2"/>
    <w:rsid w:val="005508FD"/>
    <w:rsid w:val="0055156C"/>
    <w:rsid w:val="00552480"/>
    <w:rsid w:val="00552691"/>
    <w:rsid w:val="00552B1C"/>
    <w:rsid w:val="00552CA5"/>
    <w:rsid w:val="00552E50"/>
    <w:rsid w:val="00553508"/>
    <w:rsid w:val="00553E0A"/>
    <w:rsid w:val="00554892"/>
    <w:rsid w:val="00554942"/>
    <w:rsid w:val="00555208"/>
    <w:rsid w:val="00555ACE"/>
    <w:rsid w:val="00555C86"/>
    <w:rsid w:val="0055635F"/>
    <w:rsid w:val="005563EF"/>
    <w:rsid w:val="00556C6D"/>
    <w:rsid w:val="005570CA"/>
    <w:rsid w:val="005575B1"/>
    <w:rsid w:val="0055778F"/>
    <w:rsid w:val="005577D5"/>
    <w:rsid w:val="00557E06"/>
    <w:rsid w:val="005604C1"/>
    <w:rsid w:val="0056094F"/>
    <w:rsid w:val="00560B7B"/>
    <w:rsid w:val="0056131C"/>
    <w:rsid w:val="0056159C"/>
    <w:rsid w:val="00561B89"/>
    <w:rsid w:val="005628F5"/>
    <w:rsid w:val="005629B1"/>
    <w:rsid w:val="00563036"/>
    <w:rsid w:val="005644F3"/>
    <w:rsid w:val="00564B79"/>
    <w:rsid w:val="00564E7D"/>
    <w:rsid w:val="00565359"/>
    <w:rsid w:val="00565430"/>
    <w:rsid w:val="005654AA"/>
    <w:rsid w:val="00565714"/>
    <w:rsid w:val="005658C7"/>
    <w:rsid w:val="00565A2C"/>
    <w:rsid w:val="00566728"/>
    <w:rsid w:val="005672C4"/>
    <w:rsid w:val="005673C1"/>
    <w:rsid w:val="00567568"/>
    <w:rsid w:val="0056778D"/>
    <w:rsid w:val="005677C5"/>
    <w:rsid w:val="00567B95"/>
    <w:rsid w:val="00567F89"/>
    <w:rsid w:val="005700C0"/>
    <w:rsid w:val="00570162"/>
    <w:rsid w:val="005707C7"/>
    <w:rsid w:val="00570C2F"/>
    <w:rsid w:val="005711C4"/>
    <w:rsid w:val="005718A3"/>
    <w:rsid w:val="005718E9"/>
    <w:rsid w:val="00571A49"/>
    <w:rsid w:val="00571EC1"/>
    <w:rsid w:val="00572DF0"/>
    <w:rsid w:val="00572E9B"/>
    <w:rsid w:val="005730DF"/>
    <w:rsid w:val="005732E1"/>
    <w:rsid w:val="00573A44"/>
    <w:rsid w:val="00573C95"/>
    <w:rsid w:val="005742FD"/>
    <w:rsid w:val="00574329"/>
    <w:rsid w:val="0057466B"/>
    <w:rsid w:val="005751EC"/>
    <w:rsid w:val="0057585F"/>
    <w:rsid w:val="00575866"/>
    <w:rsid w:val="00576204"/>
    <w:rsid w:val="005765E1"/>
    <w:rsid w:val="00576949"/>
    <w:rsid w:val="00576B6B"/>
    <w:rsid w:val="00576C05"/>
    <w:rsid w:val="00576D6F"/>
    <w:rsid w:val="00576E9C"/>
    <w:rsid w:val="00576F98"/>
    <w:rsid w:val="005774F6"/>
    <w:rsid w:val="00577554"/>
    <w:rsid w:val="00577561"/>
    <w:rsid w:val="0058058D"/>
    <w:rsid w:val="0058087E"/>
    <w:rsid w:val="005808C4"/>
    <w:rsid w:val="00580FE3"/>
    <w:rsid w:val="0058170A"/>
    <w:rsid w:val="00581EA3"/>
    <w:rsid w:val="005821EE"/>
    <w:rsid w:val="00582398"/>
    <w:rsid w:val="005823E9"/>
    <w:rsid w:val="00582934"/>
    <w:rsid w:val="00583177"/>
    <w:rsid w:val="005831E9"/>
    <w:rsid w:val="005833BA"/>
    <w:rsid w:val="00583910"/>
    <w:rsid w:val="00583EB4"/>
    <w:rsid w:val="00583EE0"/>
    <w:rsid w:val="00584E8A"/>
    <w:rsid w:val="00584EB2"/>
    <w:rsid w:val="00584F1B"/>
    <w:rsid w:val="00585ACB"/>
    <w:rsid w:val="00585CC1"/>
    <w:rsid w:val="00585D12"/>
    <w:rsid w:val="00586087"/>
    <w:rsid w:val="005862E8"/>
    <w:rsid w:val="0058647E"/>
    <w:rsid w:val="00587032"/>
    <w:rsid w:val="0058705A"/>
    <w:rsid w:val="0058731E"/>
    <w:rsid w:val="00587628"/>
    <w:rsid w:val="00587800"/>
    <w:rsid w:val="00587D7A"/>
    <w:rsid w:val="00587E47"/>
    <w:rsid w:val="00590457"/>
    <w:rsid w:val="00590879"/>
    <w:rsid w:val="005908A0"/>
    <w:rsid w:val="00590A0E"/>
    <w:rsid w:val="00591285"/>
    <w:rsid w:val="005913F1"/>
    <w:rsid w:val="0059159C"/>
    <w:rsid w:val="00591D5E"/>
    <w:rsid w:val="00592939"/>
    <w:rsid w:val="00592E9B"/>
    <w:rsid w:val="00593B41"/>
    <w:rsid w:val="0059418C"/>
    <w:rsid w:val="005942B6"/>
    <w:rsid w:val="005944BD"/>
    <w:rsid w:val="00594562"/>
    <w:rsid w:val="00595332"/>
    <w:rsid w:val="005955E7"/>
    <w:rsid w:val="0059583E"/>
    <w:rsid w:val="00595EC8"/>
    <w:rsid w:val="00596645"/>
    <w:rsid w:val="00596BC2"/>
    <w:rsid w:val="00596E23"/>
    <w:rsid w:val="005974A8"/>
    <w:rsid w:val="005979EF"/>
    <w:rsid w:val="00597BDF"/>
    <w:rsid w:val="005A018F"/>
    <w:rsid w:val="005A02B9"/>
    <w:rsid w:val="005A097D"/>
    <w:rsid w:val="005A0E7A"/>
    <w:rsid w:val="005A0F1B"/>
    <w:rsid w:val="005A10D7"/>
    <w:rsid w:val="005A1412"/>
    <w:rsid w:val="005A2343"/>
    <w:rsid w:val="005A2B88"/>
    <w:rsid w:val="005A319D"/>
    <w:rsid w:val="005A3231"/>
    <w:rsid w:val="005A3C2C"/>
    <w:rsid w:val="005A3DD4"/>
    <w:rsid w:val="005A487E"/>
    <w:rsid w:val="005A4C48"/>
    <w:rsid w:val="005A4D15"/>
    <w:rsid w:val="005A53EB"/>
    <w:rsid w:val="005A53FB"/>
    <w:rsid w:val="005A5958"/>
    <w:rsid w:val="005A5C5F"/>
    <w:rsid w:val="005A62F5"/>
    <w:rsid w:val="005A63BA"/>
    <w:rsid w:val="005A640E"/>
    <w:rsid w:val="005A6A6E"/>
    <w:rsid w:val="005A6D83"/>
    <w:rsid w:val="005A782F"/>
    <w:rsid w:val="005A7EBC"/>
    <w:rsid w:val="005B0CFF"/>
    <w:rsid w:val="005B0E4F"/>
    <w:rsid w:val="005B18A4"/>
    <w:rsid w:val="005B2057"/>
    <w:rsid w:val="005B2B59"/>
    <w:rsid w:val="005B30FF"/>
    <w:rsid w:val="005B4C5D"/>
    <w:rsid w:val="005B56A6"/>
    <w:rsid w:val="005B5A1A"/>
    <w:rsid w:val="005B668B"/>
    <w:rsid w:val="005B6AEB"/>
    <w:rsid w:val="005B7671"/>
    <w:rsid w:val="005B7E48"/>
    <w:rsid w:val="005C04CE"/>
    <w:rsid w:val="005C065A"/>
    <w:rsid w:val="005C09DB"/>
    <w:rsid w:val="005C101E"/>
    <w:rsid w:val="005C212F"/>
    <w:rsid w:val="005C241D"/>
    <w:rsid w:val="005C282E"/>
    <w:rsid w:val="005C2F88"/>
    <w:rsid w:val="005C3989"/>
    <w:rsid w:val="005C4109"/>
    <w:rsid w:val="005C459F"/>
    <w:rsid w:val="005C4DD2"/>
    <w:rsid w:val="005C516A"/>
    <w:rsid w:val="005C5310"/>
    <w:rsid w:val="005C55A5"/>
    <w:rsid w:val="005C5C7A"/>
    <w:rsid w:val="005C60FF"/>
    <w:rsid w:val="005C6373"/>
    <w:rsid w:val="005C6989"/>
    <w:rsid w:val="005C6A17"/>
    <w:rsid w:val="005C6CAA"/>
    <w:rsid w:val="005C7162"/>
    <w:rsid w:val="005C7230"/>
    <w:rsid w:val="005C7309"/>
    <w:rsid w:val="005C730E"/>
    <w:rsid w:val="005C7FF5"/>
    <w:rsid w:val="005D042E"/>
    <w:rsid w:val="005D04E1"/>
    <w:rsid w:val="005D06C6"/>
    <w:rsid w:val="005D0B3A"/>
    <w:rsid w:val="005D0F43"/>
    <w:rsid w:val="005D1872"/>
    <w:rsid w:val="005D1C2A"/>
    <w:rsid w:val="005D1C6B"/>
    <w:rsid w:val="005D20D1"/>
    <w:rsid w:val="005D2198"/>
    <w:rsid w:val="005D228F"/>
    <w:rsid w:val="005D25B8"/>
    <w:rsid w:val="005D2734"/>
    <w:rsid w:val="005D2BF6"/>
    <w:rsid w:val="005D2DAD"/>
    <w:rsid w:val="005D3264"/>
    <w:rsid w:val="005D386F"/>
    <w:rsid w:val="005D38B4"/>
    <w:rsid w:val="005D40BF"/>
    <w:rsid w:val="005D426D"/>
    <w:rsid w:val="005D440B"/>
    <w:rsid w:val="005D4C4A"/>
    <w:rsid w:val="005D521E"/>
    <w:rsid w:val="005D5481"/>
    <w:rsid w:val="005D59C5"/>
    <w:rsid w:val="005D5A67"/>
    <w:rsid w:val="005D5D05"/>
    <w:rsid w:val="005D62C6"/>
    <w:rsid w:val="005D68FF"/>
    <w:rsid w:val="005D6A8F"/>
    <w:rsid w:val="005D6B0C"/>
    <w:rsid w:val="005D7FFE"/>
    <w:rsid w:val="005E0017"/>
    <w:rsid w:val="005E0111"/>
    <w:rsid w:val="005E0734"/>
    <w:rsid w:val="005E0B4F"/>
    <w:rsid w:val="005E10C0"/>
    <w:rsid w:val="005E153E"/>
    <w:rsid w:val="005E15C3"/>
    <w:rsid w:val="005E16E4"/>
    <w:rsid w:val="005E1A77"/>
    <w:rsid w:val="005E1D67"/>
    <w:rsid w:val="005E1F1E"/>
    <w:rsid w:val="005E23F9"/>
    <w:rsid w:val="005E2761"/>
    <w:rsid w:val="005E2D1E"/>
    <w:rsid w:val="005E2F0C"/>
    <w:rsid w:val="005E2F22"/>
    <w:rsid w:val="005E2F2B"/>
    <w:rsid w:val="005E30DA"/>
    <w:rsid w:val="005E32B6"/>
    <w:rsid w:val="005E32D6"/>
    <w:rsid w:val="005E3396"/>
    <w:rsid w:val="005E344B"/>
    <w:rsid w:val="005E35D0"/>
    <w:rsid w:val="005E396B"/>
    <w:rsid w:val="005E3A1A"/>
    <w:rsid w:val="005E4354"/>
    <w:rsid w:val="005E46E7"/>
    <w:rsid w:val="005E4A39"/>
    <w:rsid w:val="005E4BE8"/>
    <w:rsid w:val="005E5F08"/>
    <w:rsid w:val="005E6139"/>
    <w:rsid w:val="005E633A"/>
    <w:rsid w:val="005E6620"/>
    <w:rsid w:val="005E68A6"/>
    <w:rsid w:val="005E6D6A"/>
    <w:rsid w:val="005E6E01"/>
    <w:rsid w:val="005E6F00"/>
    <w:rsid w:val="005E71F5"/>
    <w:rsid w:val="005E7268"/>
    <w:rsid w:val="005E79C0"/>
    <w:rsid w:val="005E7B0D"/>
    <w:rsid w:val="005E7C97"/>
    <w:rsid w:val="005E7D2B"/>
    <w:rsid w:val="005F0659"/>
    <w:rsid w:val="005F06DF"/>
    <w:rsid w:val="005F07D5"/>
    <w:rsid w:val="005F0EBE"/>
    <w:rsid w:val="005F1018"/>
    <w:rsid w:val="005F1075"/>
    <w:rsid w:val="005F12F1"/>
    <w:rsid w:val="005F1C90"/>
    <w:rsid w:val="005F2AAC"/>
    <w:rsid w:val="005F3407"/>
    <w:rsid w:val="005F404E"/>
    <w:rsid w:val="005F429E"/>
    <w:rsid w:val="005F47DD"/>
    <w:rsid w:val="005F490B"/>
    <w:rsid w:val="005F4A1D"/>
    <w:rsid w:val="005F4C9B"/>
    <w:rsid w:val="005F4F81"/>
    <w:rsid w:val="005F4FE3"/>
    <w:rsid w:val="005F5700"/>
    <w:rsid w:val="005F5843"/>
    <w:rsid w:val="005F5847"/>
    <w:rsid w:val="005F5E3F"/>
    <w:rsid w:val="005F5E74"/>
    <w:rsid w:val="005F662F"/>
    <w:rsid w:val="005F67E8"/>
    <w:rsid w:val="005F6944"/>
    <w:rsid w:val="005F6C07"/>
    <w:rsid w:val="005F7190"/>
    <w:rsid w:val="005F71C7"/>
    <w:rsid w:val="005F762D"/>
    <w:rsid w:val="005F78C7"/>
    <w:rsid w:val="005F7908"/>
    <w:rsid w:val="005F7B90"/>
    <w:rsid w:val="00600283"/>
    <w:rsid w:val="006005A1"/>
    <w:rsid w:val="00600710"/>
    <w:rsid w:val="00600766"/>
    <w:rsid w:val="00600F17"/>
    <w:rsid w:val="006016E1"/>
    <w:rsid w:val="006016EE"/>
    <w:rsid w:val="006018AF"/>
    <w:rsid w:val="00601B87"/>
    <w:rsid w:val="00601B8B"/>
    <w:rsid w:val="006020A5"/>
    <w:rsid w:val="0060245D"/>
    <w:rsid w:val="00602BA4"/>
    <w:rsid w:val="00602F8E"/>
    <w:rsid w:val="00603692"/>
    <w:rsid w:val="006038DD"/>
    <w:rsid w:val="006039C4"/>
    <w:rsid w:val="00603BFC"/>
    <w:rsid w:val="0060435B"/>
    <w:rsid w:val="00604388"/>
    <w:rsid w:val="00604770"/>
    <w:rsid w:val="00604D60"/>
    <w:rsid w:val="00604E7D"/>
    <w:rsid w:val="00604FAD"/>
    <w:rsid w:val="0060517E"/>
    <w:rsid w:val="006054CC"/>
    <w:rsid w:val="00605877"/>
    <w:rsid w:val="00605D3A"/>
    <w:rsid w:val="00606062"/>
    <w:rsid w:val="006063A4"/>
    <w:rsid w:val="00606709"/>
    <w:rsid w:val="00606806"/>
    <w:rsid w:val="00606DBF"/>
    <w:rsid w:val="006077D0"/>
    <w:rsid w:val="00607D91"/>
    <w:rsid w:val="00607E64"/>
    <w:rsid w:val="00610265"/>
    <w:rsid w:val="00610B1C"/>
    <w:rsid w:val="006110A3"/>
    <w:rsid w:val="006110B0"/>
    <w:rsid w:val="0061125A"/>
    <w:rsid w:val="006114FE"/>
    <w:rsid w:val="00611D1D"/>
    <w:rsid w:val="00611D87"/>
    <w:rsid w:val="00611EB2"/>
    <w:rsid w:val="006120EB"/>
    <w:rsid w:val="00612324"/>
    <w:rsid w:val="00612DEE"/>
    <w:rsid w:val="00612E33"/>
    <w:rsid w:val="0061393C"/>
    <w:rsid w:val="00614955"/>
    <w:rsid w:val="006149A5"/>
    <w:rsid w:val="00615103"/>
    <w:rsid w:val="00615996"/>
    <w:rsid w:val="00616211"/>
    <w:rsid w:val="00616223"/>
    <w:rsid w:val="00616242"/>
    <w:rsid w:val="00616A5A"/>
    <w:rsid w:val="00617058"/>
    <w:rsid w:val="006170F8"/>
    <w:rsid w:val="006171BC"/>
    <w:rsid w:val="006172D7"/>
    <w:rsid w:val="00617394"/>
    <w:rsid w:val="006175FE"/>
    <w:rsid w:val="00617793"/>
    <w:rsid w:val="006177B1"/>
    <w:rsid w:val="006179C4"/>
    <w:rsid w:val="00617BB2"/>
    <w:rsid w:val="00617D36"/>
    <w:rsid w:val="00620675"/>
    <w:rsid w:val="00620988"/>
    <w:rsid w:val="00620A05"/>
    <w:rsid w:val="00620BF8"/>
    <w:rsid w:val="006215B6"/>
    <w:rsid w:val="00621C14"/>
    <w:rsid w:val="006220C6"/>
    <w:rsid w:val="0062220D"/>
    <w:rsid w:val="00622503"/>
    <w:rsid w:val="0062262A"/>
    <w:rsid w:val="006227D1"/>
    <w:rsid w:val="00622800"/>
    <w:rsid w:val="00623377"/>
    <w:rsid w:val="006236FC"/>
    <w:rsid w:val="00623834"/>
    <w:rsid w:val="00623936"/>
    <w:rsid w:val="00623BB3"/>
    <w:rsid w:val="00623EB9"/>
    <w:rsid w:val="00623F09"/>
    <w:rsid w:val="006240F1"/>
    <w:rsid w:val="00624512"/>
    <w:rsid w:val="00624A4A"/>
    <w:rsid w:val="00624DCE"/>
    <w:rsid w:val="00625565"/>
    <w:rsid w:val="00625786"/>
    <w:rsid w:val="006258C7"/>
    <w:rsid w:val="006259DF"/>
    <w:rsid w:val="00625CD5"/>
    <w:rsid w:val="00626CDC"/>
    <w:rsid w:val="006274D5"/>
    <w:rsid w:val="00627A25"/>
    <w:rsid w:val="00627EE8"/>
    <w:rsid w:val="00627F3A"/>
    <w:rsid w:val="006302DF"/>
    <w:rsid w:val="0063031E"/>
    <w:rsid w:val="00630716"/>
    <w:rsid w:val="00630808"/>
    <w:rsid w:val="006309E2"/>
    <w:rsid w:val="006309E5"/>
    <w:rsid w:val="00631151"/>
    <w:rsid w:val="00631279"/>
    <w:rsid w:val="006312C8"/>
    <w:rsid w:val="006312DC"/>
    <w:rsid w:val="00631BE9"/>
    <w:rsid w:val="00632488"/>
    <w:rsid w:val="0063269A"/>
    <w:rsid w:val="00632945"/>
    <w:rsid w:val="00632BA1"/>
    <w:rsid w:val="00632F6A"/>
    <w:rsid w:val="00633084"/>
    <w:rsid w:val="006333ED"/>
    <w:rsid w:val="00633D12"/>
    <w:rsid w:val="00633E19"/>
    <w:rsid w:val="00634088"/>
    <w:rsid w:val="006341D9"/>
    <w:rsid w:val="006347A1"/>
    <w:rsid w:val="00634B2A"/>
    <w:rsid w:val="00634DD6"/>
    <w:rsid w:val="00634F5A"/>
    <w:rsid w:val="006353AD"/>
    <w:rsid w:val="0063569F"/>
    <w:rsid w:val="00635DF2"/>
    <w:rsid w:val="00636068"/>
    <w:rsid w:val="0063675E"/>
    <w:rsid w:val="00636957"/>
    <w:rsid w:val="006379CB"/>
    <w:rsid w:val="006403F4"/>
    <w:rsid w:val="00640447"/>
    <w:rsid w:val="00640867"/>
    <w:rsid w:val="0064145D"/>
    <w:rsid w:val="00641C98"/>
    <w:rsid w:val="00641D7D"/>
    <w:rsid w:val="00642205"/>
    <w:rsid w:val="00642B3A"/>
    <w:rsid w:val="00642E9A"/>
    <w:rsid w:val="006433C9"/>
    <w:rsid w:val="006435B0"/>
    <w:rsid w:val="00643976"/>
    <w:rsid w:val="00643E64"/>
    <w:rsid w:val="00644553"/>
    <w:rsid w:val="00644711"/>
    <w:rsid w:val="00644DB4"/>
    <w:rsid w:val="00644EC0"/>
    <w:rsid w:val="006455FE"/>
    <w:rsid w:val="00645A1C"/>
    <w:rsid w:val="00646382"/>
    <w:rsid w:val="006464A9"/>
    <w:rsid w:val="006464E1"/>
    <w:rsid w:val="006466BD"/>
    <w:rsid w:val="0064673C"/>
    <w:rsid w:val="006467CD"/>
    <w:rsid w:val="00646C8F"/>
    <w:rsid w:val="00646DB5"/>
    <w:rsid w:val="00647099"/>
    <w:rsid w:val="006470F9"/>
    <w:rsid w:val="006474B8"/>
    <w:rsid w:val="0064769C"/>
    <w:rsid w:val="0064770A"/>
    <w:rsid w:val="00647DB9"/>
    <w:rsid w:val="006500CF"/>
    <w:rsid w:val="0065052B"/>
    <w:rsid w:val="00650F54"/>
    <w:rsid w:val="0065102B"/>
    <w:rsid w:val="006514C2"/>
    <w:rsid w:val="0065169F"/>
    <w:rsid w:val="0065175B"/>
    <w:rsid w:val="00651917"/>
    <w:rsid w:val="006521F6"/>
    <w:rsid w:val="00652866"/>
    <w:rsid w:val="00652995"/>
    <w:rsid w:val="00652D4B"/>
    <w:rsid w:val="00653120"/>
    <w:rsid w:val="0065323E"/>
    <w:rsid w:val="00653C5E"/>
    <w:rsid w:val="00653ED4"/>
    <w:rsid w:val="00654035"/>
    <w:rsid w:val="00654139"/>
    <w:rsid w:val="00654152"/>
    <w:rsid w:val="00654174"/>
    <w:rsid w:val="0065423D"/>
    <w:rsid w:val="00654685"/>
    <w:rsid w:val="00654825"/>
    <w:rsid w:val="00654A32"/>
    <w:rsid w:val="00654F9C"/>
    <w:rsid w:val="00654FE2"/>
    <w:rsid w:val="00655044"/>
    <w:rsid w:val="0065577C"/>
    <w:rsid w:val="0065607A"/>
    <w:rsid w:val="0065612F"/>
    <w:rsid w:val="00656428"/>
    <w:rsid w:val="006564AE"/>
    <w:rsid w:val="00656551"/>
    <w:rsid w:val="00657794"/>
    <w:rsid w:val="006578EC"/>
    <w:rsid w:val="006605C7"/>
    <w:rsid w:val="006607C2"/>
    <w:rsid w:val="006609A0"/>
    <w:rsid w:val="00661033"/>
    <w:rsid w:val="006610C8"/>
    <w:rsid w:val="00661368"/>
    <w:rsid w:val="00661625"/>
    <w:rsid w:val="0066181D"/>
    <w:rsid w:val="00661E02"/>
    <w:rsid w:val="00661FF0"/>
    <w:rsid w:val="00662667"/>
    <w:rsid w:val="00663097"/>
    <w:rsid w:val="00663A51"/>
    <w:rsid w:val="006642C2"/>
    <w:rsid w:val="00664A70"/>
    <w:rsid w:val="006651D3"/>
    <w:rsid w:val="006656AD"/>
    <w:rsid w:val="00665C9F"/>
    <w:rsid w:val="006662C1"/>
    <w:rsid w:val="006665A4"/>
    <w:rsid w:val="0066665F"/>
    <w:rsid w:val="00666D6D"/>
    <w:rsid w:val="00666E60"/>
    <w:rsid w:val="006670B9"/>
    <w:rsid w:val="0066787B"/>
    <w:rsid w:val="00667F47"/>
    <w:rsid w:val="00670300"/>
    <w:rsid w:val="006704F9"/>
    <w:rsid w:val="00670AD6"/>
    <w:rsid w:val="00670BFF"/>
    <w:rsid w:val="0067109F"/>
    <w:rsid w:val="00671123"/>
    <w:rsid w:val="006711B1"/>
    <w:rsid w:val="00671759"/>
    <w:rsid w:val="00671785"/>
    <w:rsid w:val="006718F2"/>
    <w:rsid w:val="00672225"/>
    <w:rsid w:val="006726D7"/>
    <w:rsid w:val="00672B0F"/>
    <w:rsid w:val="00672D9B"/>
    <w:rsid w:val="0067359E"/>
    <w:rsid w:val="00673659"/>
    <w:rsid w:val="00673BEB"/>
    <w:rsid w:val="00673EE7"/>
    <w:rsid w:val="0067488E"/>
    <w:rsid w:val="00674A42"/>
    <w:rsid w:val="00674E18"/>
    <w:rsid w:val="00675834"/>
    <w:rsid w:val="006768C9"/>
    <w:rsid w:val="00676A35"/>
    <w:rsid w:val="00676A39"/>
    <w:rsid w:val="00676A3C"/>
    <w:rsid w:val="006772D3"/>
    <w:rsid w:val="006773BA"/>
    <w:rsid w:val="00677445"/>
    <w:rsid w:val="0067764E"/>
    <w:rsid w:val="00677873"/>
    <w:rsid w:val="00677BAD"/>
    <w:rsid w:val="00677E2C"/>
    <w:rsid w:val="0068011C"/>
    <w:rsid w:val="0068012D"/>
    <w:rsid w:val="00680301"/>
    <w:rsid w:val="00680A05"/>
    <w:rsid w:val="00680B14"/>
    <w:rsid w:val="00680C17"/>
    <w:rsid w:val="00680FE9"/>
    <w:rsid w:val="0068147C"/>
    <w:rsid w:val="0068177F"/>
    <w:rsid w:val="00681BDD"/>
    <w:rsid w:val="0068202D"/>
    <w:rsid w:val="006825D4"/>
    <w:rsid w:val="0068271B"/>
    <w:rsid w:val="00682C7E"/>
    <w:rsid w:val="00683B92"/>
    <w:rsid w:val="00683C44"/>
    <w:rsid w:val="00683C4D"/>
    <w:rsid w:val="00683D4D"/>
    <w:rsid w:val="00683DEB"/>
    <w:rsid w:val="00684375"/>
    <w:rsid w:val="00684746"/>
    <w:rsid w:val="00684F9A"/>
    <w:rsid w:val="0068538F"/>
    <w:rsid w:val="006853BB"/>
    <w:rsid w:val="00685CDA"/>
    <w:rsid w:val="00685D06"/>
    <w:rsid w:val="00686316"/>
    <w:rsid w:val="00687959"/>
    <w:rsid w:val="00687F9B"/>
    <w:rsid w:val="00690140"/>
    <w:rsid w:val="00690282"/>
    <w:rsid w:val="0069035F"/>
    <w:rsid w:val="00690455"/>
    <w:rsid w:val="00690477"/>
    <w:rsid w:val="00690935"/>
    <w:rsid w:val="00690A72"/>
    <w:rsid w:val="006914C8"/>
    <w:rsid w:val="0069162E"/>
    <w:rsid w:val="0069166C"/>
    <w:rsid w:val="00691A67"/>
    <w:rsid w:val="00691BEC"/>
    <w:rsid w:val="00691DD3"/>
    <w:rsid w:val="00691F5E"/>
    <w:rsid w:val="00692021"/>
    <w:rsid w:val="006927C5"/>
    <w:rsid w:val="00692913"/>
    <w:rsid w:val="00692D0D"/>
    <w:rsid w:val="00693272"/>
    <w:rsid w:val="0069378C"/>
    <w:rsid w:val="00693BAD"/>
    <w:rsid w:val="00694C7F"/>
    <w:rsid w:val="00694D53"/>
    <w:rsid w:val="00694FD4"/>
    <w:rsid w:val="006952E6"/>
    <w:rsid w:val="00695A90"/>
    <w:rsid w:val="00695CF0"/>
    <w:rsid w:val="0069711E"/>
    <w:rsid w:val="00697982"/>
    <w:rsid w:val="00697A1E"/>
    <w:rsid w:val="00697A9A"/>
    <w:rsid w:val="00697AB4"/>
    <w:rsid w:val="006A0214"/>
    <w:rsid w:val="006A032E"/>
    <w:rsid w:val="006A04DA"/>
    <w:rsid w:val="006A0653"/>
    <w:rsid w:val="006A06E8"/>
    <w:rsid w:val="006A072B"/>
    <w:rsid w:val="006A0806"/>
    <w:rsid w:val="006A0E90"/>
    <w:rsid w:val="006A100D"/>
    <w:rsid w:val="006A1425"/>
    <w:rsid w:val="006A18F5"/>
    <w:rsid w:val="006A1A1B"/>
    <w:rsid w:val="006A1CB0"/>
    <w:rsid w:val="006A1FAE"/>
    <w:rsid w:val="006A20B8"/>
    <w:rsid w:val="006A2B5F"/>
    <w:rsid w:val="006A30F7"/>
    <w:rsid w:val="006A36F0"/>
    <w:rsid w:val="006A39A5"/>
    <w:rsid w:val="006A3FEF"/>
    <w:rsid w:val="006A4400"/>
    <w:rsid w:val="006A4414"/>
    <w:rsid w:val="006A46E5"/>
    <w:rsid w:val="006A4C7C"/>
    <w:rsid w:val="006A4CF1"/>
    <w:rsid w:val="006A505F"/>
    <w:rsid w:val="006A52AD"/>
    <w:rsid w:val="006A583D"/>
    <w:rsid w:val="006A5D64"/>
    <w:rsid w:val="006A5F9A"/>
    <w:rsid w:val="006A6059"/>
    <w:rsid w:val="006A6778"/>
    <w:rsid w:val="006A69CD"/>
    <w:rsid w:val="006A6B30"/>
    <w:rsid w:val="006A7242"/>
    <w:rsid w:val="006A7CD8"/>
    <w:rsid w:val="006A7D28"/>
    <w:rsid w:val="006B00B4"/>
    <w:rsid w:val="006B0288"/>
    <w:rsid w:val="006B03CC"/>
    <w:rsid w:val="006B0879"/>
    <w:rsid w:val="006B0F95"/>
    <w:rsid w:val="006B1072"/>
    <w:rsid w:val="006B1178"/>
    <w:rsid w:val="006B12EA"/>
    <w:rsid w:val="006B13C7"/>
    <w:rsid w:val="006B1588"/>
    <w:rsid w:val="006B1B0A"/>
    <w:rsid w:val="006B1CAC"/>
    <w:rsid w:val="006B1DFD"/>
    <w:rsid w:val="006B211C"/>
    <w:rsid w:val="006B254B"/>
    <w:rsid w:val="006B2CB0"/>
    <w:rsid w:val="006B2CEF"/>
    <w:rsid w:val="006B2D6B"/>
    <w:rsid w:val="006B2F9D"/>
    <w:rsid w:val="006B3BF8"/>
    <w:rsid w:val="006B3F61"/>
    <w:rsid w:val="006B4592"/>
    <w:rsid w:val="006B45F0"/>
    <w:rsid w:val="006B4656"/>
    <w:rsid w:val="006B48AF"/>
    <w:rsid w:val="006B4BD8"/>
    <w:rsid w:val="006B4C7C"/>
    <w:rsid w:val="006B4F32"/>
    <w:rsid w:val="006B53C1"/>
    <w:rsid w:val="006B58A4"/>
    <w:rsid w:val="006B61B4"/>
    <w:rsid w:val="006B63DB"/>
    <w:rsid w:val="006B6456"/>
    <w:rsid w:val="006B666B"/>
    <w:rsid w:val="006B67C5"/>
    <w:rsid w:val="006B6A3B"/>
    <w:rsid w:val="006B6B5E"/>
    <w:rsid w:val="006B6EB7"/>
    <w:rsid w:val="006B72B9"/>
    <w:rsid w:val="006B73E1"/>
    <w:rsid w:val="006B7945"/>
    <w:rsid w:val="006B7B73"/>
    <w:rsid w:val="006C0049"/>
    <w:rsid w:val="006C0092"/>
    <w:rsid w:val="006C07AA"/>
    <w:rsid w:val="006C0A70"/>
    <w:rsid w:val="006C0C0D"/>
    <w:rsid w:val="006C0CCA"/>
    <w:rsid w:val="006C0DCC"/>
    <w:rsid w:val="006C0F02"/>
    <w:rsid w:val="006C0FB6"/>
    <w:rsid w:val="006C107C"/>
    <w:rsid w:val="006C10F9"/>
    <w:rsid w:val="006C1B07"/>
    <w:rsid w:val="006C1D01"/>
    <w:rsid w:val="006C23DA"/>
    <w:rsid w:val="006C24ED"/>
    <w:rsid w:val="006C2C12"/>
    <w:rsid w:val="006C2D81"/>
    <w:rsid w:val="006C357A"/>
    <w:rsid w:val="006C3867"/>
    <w:rsid w:val="006C3962"/>
    <w:rsid w:val="006C3B48"/>
    <w:rsid w:val="006C3CA7"/>
    <w:rsid w:val="006C4C05"/>
    <w:rsid w:val="006C4EFD"/>
    <w:rsid w:val="006C523C"/>
    <w:rsid w:val="006C5402"/>
    <w:rsid w:val="006C55A5"/>
    <w:rsid w:val="006C56FA"/>
    <w:rsid w:val="006C57C1"/>
    <w:rsid w:val="006C5FA1"/>
    <w:rsid w:val="006C6498"/>
    <w:rsid w:val="006C65FC"/>
    <w:rsid w:val="006C6852"/>
    <w:rsid w:val="006C787C"/>
    <w:rsid w:val="006C78A5"/>
    <w:rsid w:val="006C7A46"/>
    <w:rsid w:val="006D02AA"/>
    <w:rsid w:val="006D0425"/>
    <w:rsid w:val="006D09D9"/>
    <w:rsid w:val="006D15DC"/>
    <w:rsid w:val="006D2479"/>
    <w:rsid w:val="006D255B"/>
    <w:rsid w:val="006D2F11"/>
    <w:rsid w:val="006D305E"/>
    <w:rsid w:val="006D3281"/>
    <w:rsid w:val="006D3673"/>
    <w:rsid w:val="006D3AA5"/>
    <w:rsid w:val="006D3CDD"/>
    <w:rsid w:val="006D3D68"/>
    <w:rsid w:val="006D4322"/>
    <w:rsid w:val="006D467D"/>
    <w:rsid w:val="006D508F"/>
    <w:rsid w:val="006D55CF"/>
    <w:rsid w:val="006D55E7"/>
    <w:rsid w:val="006D59D3"/>
    <w:rsid w:val="006D5A62"/>
    <w:rsid w:val="006D5DF4"/>
    <w:rsid w:val="006D5F84"/>
    <w:rsid w:val="006D61CC"/>
    <w:rsid w:val="006D686C"/>
    <w:rsid w:val="006D70F2"/>
    <w:rsid w:val="006D714C"/>
    <w:rsid w:val="006D77CE"/>
    <w:rsid w:val="006D7A62"/>
    <w:rsid w:val="006E00DE"/>
    <w:rsid w:val="006E024B"/>
    <w:rsid w:val="006E0458"/>
    <w:rsid w:val="006E051D"/>
    <w:rsid w:val="006E06B3"/>
    <w:rsid w:val="006E1436"/>
    <w:rsid w:val="006E1470"/>
    <w:rsid w:val="006E1D6E"/>
    <w:rsid w:val="006E2370"/>
    <w:rsid w:val="006E24F0"/>
    <w:rsid w:val="006E2596"/>
    <w:rsid w:val="006E304D"/>
    <w:rsid w:val="006E34AA"/>
    <w:rsid w:val="006E3846"/>
    <w:rsid w:val="006E48A6"/>
    <w:rsid w:val="006E492E"/>
    <w:rsid w:val="006E4DF3"/>
    <w:rsid w:val="006E5018"/>
    <w:rsid w:val="006E64FF"/>
    <w:rsid w:val="006E66B6"/>
    <w:rsid w:val="006E6895"/>
    <w:rsid w:val="006E7651"/>
    <w:rsid w:val="006E7CC0"/>
    <w:rsid w:val="006E7E8C"/>
    <w:rsid w:val="006E7F5F"/>
    <w:rsid w:val="006F02B6"/>
    <w:rsid w:val="006F037B"/>
    <w:rsid w:val="006F0CD9"/>
    <w:rsid w:val="006F0EEE"/>
    <w:rsid w:val="006F121A"/>
    <w:rsid w:val="006F1825"/>
    <w:rsid w:val="006F1D92"/>
    <w:rsid w:val="006F2702"/>
    <w:rsid w:val="006F2F51"/>
    <w:rsid w:val="006F2FEC"/>
    <w:rsid w:val="006F387A"/>
    <w:rsid w:val="006F3ACB"/>
    <w:rsid w:val="006F3B06"/>
    <w:rsid w:val="006F3BBD"/>
    <w:rsid w:val="006F3C80"/>
    <w:rsid w:val="006F456D"/>
    <w:rsid w:val="006F4DD5"/>
    <w:rsid w:val="006F50C2"/>
    <w:rsid w:val="006F53A4"/>
    <w:rsid w:val="006F5533"/>
    <w:rsid w:val="006F5C44"/>
    <w:rsid w:val="006F5D71"/>
    <w:rsid w:val="006F5E35"/>
    <w:rsid w:val="006F68A1"/>
    <w:rsid w:val="006F6BC3"/>
    <w:rsid w:val="006F703C"/>
    <w:rsid w:val="006F7235"/>
    <w:rsid w:val="006F7CCA"/>
    <w:rsid w:val="006F7D6D"/>
    <w:rsid w:val="006F7E3D"/>
    <w:rsid w:val="00700059"/>
    <w:rsid w:val="00700346"/>
    <w:rsid w:val="007003D7"/>
    <w:rsid w:val="00700F7F"/>
    <w:rsid w:val="0070161A"/>
    <w:rsid w:val="00701794"/>
    <w:rsid w:val="00702070"/>
    <w:rsid w:val="007029A8"/>
    <w:rsid w:val="00702F55"/>
    <w:rsid w:val="0070343D"/>
    <w:rsid w:val="00703656"/>
    <w:rsid w:val="00703C82"/>
    <w:rsid w:val="0070411B"/>
    <w:rsid w:val="00704AFF"/>
    <w:rsid w:val="00705BC2"/>
    <w:rsid w:val="007062C3"/>
    <w:rsid w:val="00706E9C"/>
    <w:rsid w:val="007071C7"/>
    <w:rsid w:val="0070738C"/>
    <w:rsid w:val="007073AE"/>
    <w:rsid w:val="00707485"/>
    <w:rsid w:val="007078E0"/>
    <w:rsid w:val="0070799B"/>
    <w:rsid w:val="00707BC8"/>
    <w:rsid w:val="00707DCD"/>
    <w:rsid w:val="00707EA4"/>
    <w:rsid w:val="007100B9"/>
    <w:rsid w:val="00710385"/>
    <w:rsid w:val="007103C0"/>
    <w:rsid w:val="007106DC"/>
    <w:rsid w:val="00711724"/>
    <w:rsid w:val="007119F1"/>
    <w:rsid w:val="00711A5E"/>
    <w:rsid w:val="00711E19"/>
    <w:rsid w:val="00711FC6"/>
    <w:rsid w:val="007120EB"/>
    <w:rsid w:val="007126EB"/>
    <w:rsid w:val="00712A8E"/>
    <w:rsid w:val="00712C50"/>
    <w:rsid w:val="00712DC7"/>
    <w:rsid w:val="00712E34"/>
    <w:rsid w:val="007133DD"/>
    <w:rsid w:val="007139FA"/>
    <w:rsid w:val="00713DF9"/>
    <w:rsid w:val="00713EF5"/>
    <w:rsid w:val="00714205"/>
    <w:rsid w:val="007143E1"/>
    <w:rsid w:val="00714680"/>
    <w:rsid w:val="007149A7"/>
    <w:rsid w:val="00714B5A"/>
    <w:rsid w:val="00714E9D"/>
    <w:rsid w:val="0071532F"/>
    <w:rsid w:val="00715574"/>
    <w:rsid w:val="00715AC5"/>
    <w:rsid w:val="00715AF5"/>
    <w:rsid w:val="007162C5"/>
    <w:rsid w:val="00716797"/>
    <w:rsid w:val="0071679C"/>
    <w:rsid w:val="0071685F"/>
    <w:rsid w:val="0071725A"/>
    <w:rsid w:val="007173C1"/>
    <w:rsid w:val="00717697"/>
    <w:rsid w:val="007176EC"/>
    <w:rsid w:val="00717875"/>
    <w:rsid w:val="007201B8"/>
    <w:rsid w:val="00720241"/>
    <w:rsid w:val="00720B06"/>
    <w:rsid w:val="00721069"/>
    <w:rsid w:val="007211DF"/>
    <w:rsid w:val="0072184F"/>
    <w:rsid w:val="007219F1"/>
    <w:rsid w:val="00721D18"/>
    <w:rsid w:val="00721DE6"/>
    <w:rsid w:val="00721E26"/>
    <w:rsid w:val="007220E9"/>
    <w:rsid w:val="00722578"/>
    <w:rsid w:val="0072275E"/>
    <w:rsid w:val="00722951"/>
    <w:rsid w:val="00722CE1"/>
    <w:rsid w:val="00722F86"/>
    <w:rsid w:val="007235E5"/>
    <w:rsid w:val="00723681"/>
    <w:rsid w:val="00723AF7"/>
    <w:rsid w:val="00723BA8"/>
    <w:rsid w:val="00723DF6"/>
    <w:rsid w:val="00724B65"/>
    <w:rsid w:val="00724BDD"/>
    <w:rsid w:val="00724D9E"/>
    <w:rsid w:val="00724E5E"/>
    <w:rsid w:val="00724FFB"/>
    <w:rsid w:val="00725365"/>
    <w:rsid w:val="007259FB"/>
    <w:rsid w:val="007263F9"/>
    <w:rsid w:val="0072650E"/>
    <w:rsid w:val="00726A01"/>
    <w:rsid w:val="00726BDC"/>
    <w:rsid w:val="00726C35"/>
    <w:rsid w:val="00726DBD"/>
    <w:rsid w:val="007270BE"/>
    <w:rsid w:val="007277B2"/>
    <w:rsid w:val="0072789F"/>
    <w:rsid w:val="00727974"/>
    <w:rsid w:val="00727D05"/>
    <w:rsid w:val="0073020C"/>
    <w:rsid w:val="00730B0B"/>
    <w:rsid w:val="00730FEF"/>
    <w:rsid w:val="0073100D"/>
    <w:rsid w:val="00731225"/>
    <w:rsid w:val="00731435"/>
    <w:rsid w:val="007314F2"/>
    <w:rsid w:val="0073196C"/>
    <w:rsid w:val="00731ACE"/>
    <w:rsid w:val="00731BD7"/>
    <w:rsid w:val="0073285F"/>
    <w:rsid w:val="00732B96"/>
    <w:rsid w:val="00732CEB"/>
    <w:rsid w:val="00732F21"/>
    <w:rsid w:val="00733455"/>
    <w:rsid w:val="0073412C"/>
    <w:rsid w:val="007341BE"/>
    <w:rsid w:val="00734730"/>
    <w:rsid w:val="00734C45"/>
    <w:rsid w:val="00734D42"/>
    <w:rsid w:val="007355E6"/>
    <w:rsid w:val="007357B9"/>
    <w:rsid w:val="00735B40"/>
    <w:rsid w:val="007361B7"/>
    <w:rsid w:val="00736AD0"/>
    <w:rsid w:val="00737464"/>
    <w:rsid w:val="0073779D"/>
    <w:rsid w:val="00737D60"/>
    <w:rsid w:val="00737E82"/>
    <w:rsid w:val="00737FD3"/>
    <w:rsid w:val="007401C5"/>
    <w:rsid w:val="007404E1"/>
    <w:rsid w:val="00740BAC"/>
    <w:rsid w:val="00740E82"/>
    <w:rsid w:val="00741007"/>
    <w:rsid w:val="00741930"/>
    <w:rsid w:val="00741B63"/>
    <w:rsid w:val="00741CA5"/>
    <w:rsid w:val="00742024"/>
    <w:rsid w:val="00742364"/>
    <w:rsid w:val="0074243D"/>
    <w:rsid w:val="00742549"/>
    <w:rsid w:val="007425C6"/>
    <w:rsid w:val="0074292D"/>
    <w:rsid w:val="00742D59"/>
    <w:rsid w:val="00742E14"/>
    <w:rsid w:val="0074336E"/>
    <w:rsid w:val="00743C18"/>
    <w:rsid w:val="00743CD0"/>
    <w:rsid w:val="00744C24"/>
    <w:rsid w:val="00745163"/>
    <w:rsid w:val="007454B6"/>
    <w:rsid w:val="007457CE"/>
    <w:rsid w:val="00745AE9"/>
    <w:rsid w:val="00745F00"/>
    <w:rsid w:val="0074629C"/>
    <w:rsid w:val="007465DE"/>
    <w:rsid w:val="00746A66"/>
    <w:rsid w:val="00746F6F"/>
    <w:rsid w:val="00747D85"/>
    <w:rsid w:val="00747D95"/>
    <w:rsid w:val="00747FE6"/>
    <w:rsid w:val="00750486"/>
    <w:rsid w:val="00750905"/>
    <w:rsid w:val="00750A37"/>
    <w:rsid w:val="00750AAB"/>
    <w:rsid w:val="00750D5E"/>
    <w:rsid w:val="00751083"/>
    <w:rsid w:val="00751579"/>
    <w:rsid w:val="00752ADB"/>
    <w:rsid w:val="007533A6"/>
    <w:rsid w:val="0075391C"/>
    <w:rsid w:val="00753CE0"/>
    <w:rsid w:val="00754105"/>
    <w:rsid w:val="00754C15"/>
    <w:rsid w:val="00754DE4"/>
    <w:rsid w:val="00754F19"/>
    <w:rsid w:val="007554FF"/>
    <w:rsid w:val="00755C80"/>
    <w:rsid w:val="00755CE0"/>
    <w:rsid w:val="00756285"/>
    <w:rsid w:val="0075645C"/>
    <w:rsid w:val="00756491"/>
    <w:rsid w:val="0075658B"/>
    <w:rsid w:val="00756702"/>
    <w:rsid w:val="00756733"/>
    <w:rsid w:val="00756809"/>
    <w:rsid w:val="00756ABB"/>
    <w:rsid w:val="00756DC4"/>
    <w:rsid w:val="00756EB1"/>
    <w:rsid w:val="007573CB"/>
    <w:rsid w:val="00757476"/>
    <w:rsid w:val="00757C9B"/>
    <w:rsid w:val="00757F3B"/>
    <w:rsid w:val="00757F3C"/>
    <w:rsid w:val="00760597"/>
    <w:rsid w:val="0076068E"/>
    <w:rsid w:val="00760DC7"/>
    <w:rsid w:val="00760E01"/>
    <w:rsid w:val="0076185F"/>
    <w:rsid w:val="007618D5"/>
    <w:rsid w:val="007627B0"/>
    <w:rsid w:val="0076297A"/>
    <w:rsid w:val="00762E22"/>
    <w:rsid w:val="00763F67"/>
    <w:rsid w:val="00764281"/>
    <w:rsid w:val="00764504"/>
    <w:rsid w:val="0076453A"/>
    <w:rsid w:val="00764CEB"/>
    <w:rsid w:val="00764E5D"/>
    <w:rsid w:val="00765487"/>
    <w:rsid w:val="00765503"/>
    <w:rsid w:val="00765801"/>
    <w:rsid w:val="00765CAA"/>
    <w:rsid w:val="007667A9"/>
    <w:rsid w:val="00766BAF"/>
    <w:rsid w:val="00766D9D"/>
    <w:rsid w:val="0076743B"/>
    <w:rsid w:val="00767732"/>
    <w:rsid w:val="00770064"/>
    <w:rsid w:val="007700BA"/>
    <w:rsid w:val="0077047E"/>
    <w:rsid w:val="007705CC"/>
    <w:rsid w:val="007711FC"/>
    <w:rsid w:val="0077134D"/>
    <w:rsid w:val="0077164A"/>
    <w:rsid w:val="007717AF"/>
    <w:rsid w:val="00771F53"/>
    <w:rsid w:val="00772017"/>
    <w:rsid w:val="00772624"/>
    <w:rsid w:val="00772819"/>
    <w:rsid w:val="00772E19"/>
    <w:rsid w:val="0077304A"/>
    <w:rsid w:val="007732C7"/>
    <w:rsid w:val="0077344F"/>
    <w:rsid w:val="00773BFC"/>
    <w:rsid w:val="007743D9"/>
    <w:rsid w:val="00774CC1"/>
    <w:rsid w:val="00774DE5"/>
    <w:rsid w:val="00774FC0"/>
    <w:rsid w:val="0077524B"/>
    <w:rsid w:val="00775593"/>
    <w:rsid w:val="0077585A"/>
    <w:rsid w:val="0077585F"/>
    <w:rsid w:val="00775A6A"/>
    <w:rsid w:val="0077623D"/>
    <w:rsid w:val="00776A2A"/>
    <w:rsid w:val="00776C6C"/>
    <w:rsid w:val="00777746"/>
    <w:rsid w:val="00777988"/>
    <w:rsid w:val="00777FCF"/>
    <w:rsid w:val="007800F0"/>
    <w:rsid w:val="0078065D"/>
    <w:rsid w:val="0078071E"/>
    <w:rsid w:val="00780C1D"/>
    <w:rsid w:val="00780F80"/>
    <w:rsid w:val="00781298"/>
    <w:rsid w:val="00781812"/>
    <w:rsid w:val="007819E0"/>
    <w:rsid w:val="00781F44"/>
    <w:rsid w:val="007821E4"/>
    <w:rsid w:val="007824B8"/>
    <w:rsid w:val="00782C09"/>
    <w:rsid w:val="00782F07"/>
    <w:rsid w:val="0078305B"/>
    <w:rsid w:val="00783316"/>
    <w:rsid w:val="00783AC6"/>
    <w:rsid w:val="007845BE"/>
    <w:rsid w:val="007848C1"/>
    <w:rsid w:val="00784CFC"/>
    <w:rsid w:val="00784E1E"/>
    <w:rsid w:val="007854DA"/>
    <w:rsid w:val="0078553B"/>
    <w:rsid w:val="00785E07"/>
    <w:rsid w:val="0078605B"/>
    <w:rsid w:val="007863AC"/>
    <w:rsid w:val="007864A8"/>
    <w:rsid w:val="00786AF6"/>
    <w:rsid w:val="00786C29"/>
    <w:rsid w:val="00787371"/>
    <w:rsid w:val="00787D9D"/>
    <w:rsid w:val="00787E0A"/>
    <w:rsid w:val="0079036D"/>
    <w:rsid w:val="00790ADB"/>
    <w:rsid w:val="00790E41"/>
    <w:rsid w:val="00791841"/>
    <w:rsid w:val="00792371"/>
    <w:rsid w:val="00792AC2"/>
    <w:rsid w:val="00792C35"/>
    <w:rsid w:val="007931DA"/>
    <w:rsid w:val="007937FC"/>
    <w:rsid w:val="007939A6"/>
    <w:rsid w:val="00793AEA"/>
    <w:rsid w:val="00793AF7"/>
    <w:rsid w:val="00793EE0"/>
    <w:rsid w:val="00793FF8"/>
    <w:rsid w:val="00794139"/>
    <w:rsid w:val="007941BF"/>
    <w:rsid w:val="007944D3"/>
    <w:rsid w:val="00794753"/>
    <w:rsid w:val="00794B50"/>
    <w:rsid w:val="00794D13"/>
    <w:rsid w:val="00794E24"/>
    <w:rsid w:val="00795370"/>
    <w:rsid w:val="007959A2"/>
    <w:rsid w:val="00795EFD"/>
    <w:rsid w:val="007960A4"/>
    <w:rsid w:val="007965A6"/>
    <w:rsid w:val="00796C47"/>
    <w:rsid w:val="00796CE2"/>
    <w:rsid w:val="00796F73"/>
    <w:rsid w:val="00797EE3"/>
    <w:rsid w:val="007A0105"/>
    <w:rsid w:val="007A028B"/>
    <w:rsid w:val="007A03DC"/>
    <w:rsid w:val="007A0493"/>
    <w:rsid w:val="007A0524"/>
    <w:rsid w:val="007A08A9"/>
    <w:rsid w:val="007A090B"/>
    <w:rsid w:val="007A0C8D"/>
    <w:rsid w:val="007A1A67"/>
    <w:rsid w:val="007A1BA4"/>
    <w:rsid w:val="007A1EA8"/>
    <w:rsid w:val="007A1F9A"/>
    <w:rsid w:val="007A2119"/>
    <w:rsid w:val="007A22FE"/>
    <w:rsid w:val="007A27C1"/>
    <w:rsid w:val="007A28AD"/>
    <w:rsid w:val="007A328B"/>
    <w:rsid w:val="007A377B"/>
    <w:rsid w:val="007A3FE6"/>
    <w:rsid w:val="007A443A"/>
    <w:rsid w:val="007A45F2"/>
    <w:rsid w:val="007A4861"/>
    <w:rsid w:val="007A4869"/>
    <w:rsid w:val="007A49AF"/>
    <w:rsid w:val="007A4BC7"/>
    <w:rsid w:val="007A4C20"/>
    <w:rsid w:val="007A4ED2"/>
    <w:rsid w:val="007A526D"/>
    <w:rsid w:val="007A530B"/>
    <w:rsid w:val="007A5540"/>
    <w:rsid w:val="007A5829"/>
    <w:rsid w:val="007A678B"/>
    <w:rsid w:val="007A6E71"/>
    <w:rsid w:val="007A74FA"/>
    <w:rsid w:val="007A7D2D"/>
    <w:rsid w:val="007A7E32"/>
    <w:rsid w:val="007B0117"/>
    <w:rsid w:val="007B0565"/>
    <w:rsid w:val="007B05C1"/>
    <w:rsid w:val="007B07CF"/>
    <w:rsid w:val="007B089D"/>
    <w:rsid w:val="007B0EAA"/>
    <w:rsid w:val="007B1CC9"/>
    <w:rsid w:val="007B1F71"/>
    <w:rsid w:val="007B2065"/>
    <w:rsid w:val="007B2AA3"/>
    <w:rsid w:val="007B2C8C"/>
    <w:rsid w:val="007B2CA2"/>
    <w:rsid w:val="007B3529"/>
    <w:rsid w:val="007B3A94"/>
    <w:rsid w:val="007B3D27"/>
    <w:rsid w:val="007B3D4F"/>
    <w:rsid w:val="007B3FE8"/>
    <w:rsid w:val="007B405A"/>
    <w:rsid w:val="007B4953"/>
    <w:rsid w:val="007B5A99"/>
    <w:rsid w:val="007B68DA"/>
    <w:rsid w:val="007B6933"/>
    <w:rsid w:val="007B6B57"/>
    <w:rsid w:val="007B726C"/>
    <w:rsid w:val="007B74EE"/>
    <w:rsid w:val="007B7693"/>
    <w:rsid w:val="007B778F"/>
    <w:rsid w:val="007B7A23"/>
    <w:rsid w:val="007C0541"/>
    <w:rsid w:val="007C09B2"/>
    <w:rsid w:val="007C0A0D"/>
    <w:rsid w:val="007C0D06"/>
    <w:rsid w:val="007C112C"/>
    <w:rsid w:val="007C1817"/>
    <w:rsid w:val="007C1E81"/>
    <w:rsid w:val="007C260A"/>
    <w:rsid w:val="007C26A7"/>
    <w:rsid w:val="007C2828"/>
    <w:rsid w:val="007C2A4C"/>
    <w:rsid w:val="007C2BAD"/>
    <w:rsid w:val="007C2C6C"/>
    <w:rsid w:val="007C3121"/>
    <w:rsid w:val="007C3472"/>
    <w:rsid w:val="007C37DF"/>
    <w:rsid w:val="007C445C"/>
    <w:rsid w:val="007C49E7"/>
    <w:rsid w:val="007C4F21"/>
    <w:rsid w:val="007C53DF"/>
    <w:rsid w:val="007C53E6"/>
    <w:rsid w:val="007C5CDB"/>
    <w:rsid w:val="007C60C7"/>
    <w:rsid w:val="007C6120"/>
    <w:rsid w:val="007C6245"/>
    <w:rsid w:val="007C662F"/>
    <w:rsid w:val="007C67E0"/>
    <w:rsid w:val="007C69C3"/>
    <w:rsid w:val="007C6ED3"/>
    <w:rsid w:val="007C71BB"/>
    <w:rsid w:val="007C73B6"/>
    <w:rsid w:val="007C74FA"/>
    <w:rsid w:val="007C76CD"/>
    <w:rsid w:val="007C78E1"/>
    <w:rsid w:val="007C7EC6"/>
    <w:rsid w:val="007C7F24"/>
    <w:rsid w:val="007D07F5"/>
    <w:rsid w:val="007D0E85"/>
    <w:rsid w:val="007D1066"/>
    <w:rsid w:val="007D10D1"/>
    <w:rsid w:val="007D128E"/>
    <w:rsid w:val="007D1765"/>
    <w:rsid w:val="007D1D22"/>
    <w:rsid w:val="007D1E13"/>
    <w:rsid w:val="007D23ED"/>
    <w:rsid w:val="007D26E8"/>
    <w:rsid w:val="007D2FFD"/>
    <w:rsid w:val="007D3179"/>
    <w:rsid w:val="007D34D4"/>
    <w:rsid w:val="007D3A15"/>
    <w:rsid w:val="007D3B60"/>
    <w:rsid w:val="007D3D6E"/>
    <w:rsid w:val="007D4871"/>
    <w:rsid w:val="007D4CB6"/>
    <w:rsid w:val="007D4F1F"/>
    <w:rsid w:val="007D4F6E"/>
    <w:rsid w:val="007D554B"/>
    <w:rsid w:val="007D588B"/>
    <w:rsid w:val="007D58E8"/>
    <w:rsid w:val="007D6298"/>
    <w:rsid w:val="007D6717"/>
    <w:rsid w:val="007D6B25"/>
    <w:rsid w:val="007D6C4F"/>
    <w:rsid w:val="007D722E"/>
    <w:rsid w:val="007D74A6"/>
    <w:rsid w:val="007D7520"/>
    <w:rsid w:val="007D766B"/>
    <w:rsid w:val="007D77B9"/>
    <w:rsid w:val="007E00BE"/>
    <w:rsid w:val="007E0436"/>
    <w:rsid w:val="007E0518"/>
    <w:rsid w:val="007E0910"/>
    <w:rsid w:val="007E1110"/>
    <w:rsid w:val="007E1886"/>
    <w:rsid w:val="007E1E57"/>
    <w:rsid w:val="007E23F3"/>
    <w:rsid w:val="007E2664"/>
    <w:rsid w:val="007E26FD"/>
    <w:rsid w:val="007E2703"/>
    <w:rsid w:val="007E3475"/>
    <w:rsid w:val="007E3A29"/>
    <w:rsid w:val="007E407D"/>
    <w:rsid w:val="007E41BD"/>
    <w:rsid w:val="007E466F"/>
    <w:rsid w:val="007E4F56"/>
    <w:rsid w:val="007E52A2"/>
    <w:rsid w:val="007E5626"/>
    <w:rsid w:val="007E6343"/>
    <w:rsid w:val="007E6364"/>
    <w:rsid w:val="007E6715"/>
    <w:rsid w:val="007E687D"/>
    <w:rsid w:val="007E6F3A"/>
    <w:rsid w:val="007E727B"/>
    <w:rsid w:val="007E77B5"/>
    <w:rsid w:val="007F0271"/>
    <w:rsid w:val="007F0CF0"/>
    <w:rsid w:val="007F1C88"/>
    <w:rsid w:val="007F1CC5"/>
    <w:rsid w:val="007F1D60"/>
    <w:rsid w:val="007F2A1D"/>
    <w:rsid w:val="007F3325"/>
    <w:rsid w:val="007F38EF"/>
    <w:rsid w:val="007F46D7"/>
    <w:rsid w:val="007F4886"/>
    <w:rsid w:val="007F48B4"/>
    <w:rsid w:val="007F549A"/>
    <w:rsid w:val="007F5651"/>
    <w:rsid w:val="007F5AC5"/>
    <w:rsid w:val="007F5CF8"/>
    <w:rsid w:val="007F5D7E"/>
    <w:rsid w:val="007F65A0"/>
    <w:rsid w:val="007F668D"/>
    <w:rsid w:val="007F695E"/>
    <w:rsid w:val="007F69FE"/>
    <w:rsid w:val="007F6A6C"/>
    <w:rsid w:val="007F6C57"/>
    <w:rsid w:val="007F72D9"/>
    <w:rsid w:val="007F7564"/>
    <w:rsid w:val="007F766B"/>
    <w:rsid w:val="007F76E5"/>
    <w:rsid w:val="007F7804"/>
    <w:rsid w:val="007F7908"/>
    <w:rsid w:val="007F7997"/>
    <w:rsid w:val="007F79AD"/>
    <w:rsid w:val="008001E4"/>
    <w:rsid w:val="0080067D"/>
    <w:rsid w:val="008007C4"/>
    <w:rsid w:val="00800B86"/>
    <w:rsid w:val="00801321"/>
    <w:rsid w:val="008015C8"/>
    <w:rsid w:val="008019E8"/>
    <w:rsid w:val="00802013"/>
    <w:rsid w:val="00802540"/>
    <w:rsid w:val="00803009"/>
    <w:rsid w:val="00803158"/>
    <w:rsid w:val="008046E6"/>
    <w:rsid w:val="008049DD"/>
    <w:rsid w:val="00804C17"/>
    <w:rsid w:val="00804E7B"/>
    <w:rsid w:val="0080526D"/>
    <w:rsid w:val="0080558B"/>
    <w:rsid w:val="0080562B"/>
    <w:rsid w:val="00805925"/>
    <w:rsid w:val="00805EDB"/>
    <w:rsid w:val="00806FD6"/>
    <w:rsid w:val="00806FF0"/>
    <w:rsid w:val="008070D6"/>
    <w:rsid w:val="008071BE"/>
    <w:rsid w:val="0080797C"/>
    <w:rsid w:val="00810143"/>
    <w:rsid w:val="00810647"/>
    <w:rsid w:val="0081087A"/>
    <w:rsid w:val="00810D2C"/>
    <w:rsid w:val="00810D2D"/>
    <w:rsid w:val="00810FC5"/>
    <w:rsid w:val="008118CA"/>
    <w:rsid w:val="00811C83"/>
    <w:rsid w:val="00812C15"/>
    <w:rsid w:val="008131B5"/>
    <w:rsid w:val="00813913"/>
    <w:rsid w:val="0081408E"/>
    <w:rsid w:val="00814263"/>
    <w:rsid w:val="00814695"/>
    <w:rsid w:val="008146CD"/>
    <w:rsid w:val="00814BD5"/>
    <w:rsid w:val="00814CB6"/>
    <w:rsid w:val="00815172"/>
    <w:rsid w:val="0081520F"/>
    <w:rsid w:val="00815755"/>
    <w:rsid w:val="00815BCC"/>
    <w:rsid w:val="00815F0D"/>
    <w:rsid w:val="00815F48"/>
    <w:rsid w:val="00815F4D"/>
    <w:rsid w:val="00816508"/>
    <w:rsid w:val="00816759"/>
    <w:rsid w:val="00816AE8"/>
    <w:rsid w:val="00816EE7"/>
    <w:rsid w:val="008170E1"/>
    <w:rsid w:val="00817115"/>
    <w:rsid w:val="00817C8D"/>
    <w:rsid w:val="008202E8"/>
    <w:rsid w:val="00820BD8"/>
    <w:rsid w:val="00820D19"/>
    <w:rsid w:val="00820D5F"/>
    <w:rsid w:val="008216A5"/>
    <w:rsid w:val="00821726"/>
    <w:rsid w:val="00821DB9"/>
    <w:rsid w:val="00822067"/>
    <w:rsid w:val="00822305"/>
    <w:rsid w:val="00822586"/>
    <w:rsid w:val="00822EB7"/>
    <w:rsid w:val="00823027"/>
    <w:rsid w:val="00823A51"/>
    <w:rsid w:val="00823FB6"/>
    <w:rsid w:val="00824505"/>
    <w:rsid w:val="008247F6"/>
    <w:rsid w:val="00824D28"/>
    <w:rsid w:val="0082510D"/>
    <w:rsid w:val="00825180"/>
    <w:rsid w:val="00825683"/>
    <w:rsid w:val="00825CEB"/>
    <w:rsid w:val="0082601F"/>
    <w:rsid w:val="00826049"/>
    <w:rsid w:val="00826252"/>
    <w:rsid w:val="00826714"/>
    <w:rsid w:val="00827176"/>
    <w:rsid w:val="00827538"/>
    <w:rsid w:val="00827541"/>
    <w:rsid w:val="008275EB"/>
    <w:rsid w:val="00827BF4"/>
    <w:rsid w:val="00827CE4"/>
    <w:rsid w:val="00827DEC"/>
    <w:rsid w:val="00827EA9"/>
    <w:rsid w:val="0083071F"/>
    <w:rsid w:val="00830DFE"/>
    <w:rsid w:val="00830E23"/>
    <w:rsid w:val="0083110D"/>
    <w:rsid w:val="00831164"/>
    <w:rsid w:val="00831492"/>
    <w:rsid w:val="00831793"/>
    <w:rsid w:val="00831831"/>
    <w:rsid w:val="00831A14"/>
    <w:rsid w:val="00831A89"/>
    <w:rsid w:val="00831D50"/>
    <w:rsid w:val="00832597"/>
    <w:rsid w:val="00832740"/>
    <w:rsid w:val="00832B30"/>
    <w:rsid w:val="00832D0D"/>
    <w:rsid w:val="00832E10"/>
    <w:rsid w:val="00832F53"/>
    <w:rsid w:val="00833478"/>
    <w:rsid w:val="00833946"/>
    <w:rsid w:val="00833AF4"/>
    <w:rsid w:val="00833BE6"/>
    <w:rsid w:val="00833BF5"/>
    <w:rsid w:val="008340DB"/>
    <w:rsid w:val="00834795"/>
    <w:rsid w:val="008347E2"/>
    <w:rsid w:val="0083491F"/>
    <w:rsid w:val="00834ADD"/>
    <w:rsid w:val="00834F9A"/>
    <w:rsid w:val="00835D7C"/>
    <w:rsid w:val="00835DA4"/>
    <w:rsid w:val="0083623D"/>
    <w:rsid w:val="0083663F"/>
    <w:rsid w:val="008368D4"/>
    <w:rsid w:val="0083694A"/>
    <w:rsid w:val="00836983"/>
    <w:rsid w:val="00836C96"/>
    <w:rsid w:val="00836D43"/>
    <w:rsid w:val="00837550"/>
    <w:rsid w:val="008375DE"/>
    <w:rsid w:val="008377AD"/>
    <w:rsid w:val="00837AD9"/>
    <w:rsid w:val="00837B18"/>
    <w:rsid w:val="00837EDD"/>
    <w:rsid w:val="00840329"/>
    <w:rsid w:val="00841B95"/>
    <w:rsid w:val="008420BD"/>
    <w:rsid w:val="008423A3"/>
    <w:rsid w:val="00842DF4"/>
    <w:rsid w:val="00842FDE"/>
    <w:rsid w:val="00843772"/>
    <w:rsid w:val="008439F8"/>
    <w:rsid w:val="00843A23"/>
    <w:rsid w:val="00843F95"/>
    <w:rsid w:val="00843FA9"/>
    <w:rsid w:val="00844345"/>
    <w:rsid w:val="00844464"/>
    <w:rsid w:val="00845504"/>
    <w:rsid w:val="00845874"/>
    <w:rsid w:val="00845C48"/>
    <w:rsid w:val="008461E9"/>
    <w:rsid w:val="00846569"/>
    <w:rsid w:val="00846BFD"/>
    <w:rsid w:val="00847190"/>
    <w:rsid w:val="00847214"/>
    <w:rsid w:val="00847266"/>
    <w:rsid w:val="008472A3"/>
    <w:rsid w:val="00847915"/>
    <w:rsid w:val="00847A15"/>
    <w:rsid w:val="00850120"/>
    <w:rsid w:val="008501C3"/>
    <w:rsid w:val="00850296"/>
    <w:rsid w:val="00850785"/>
    <w:rsid w:val="00850AC4"/>
    <w:rsid w:val="00850BA5"/>
    <w:rsid w:val="008518B4"/>
    <w:rsid w:val="00851D01"/>
    <w:rsid w:val="00851F22"/>
    <w:rsid w:val="00852177"/>
    <w:rsid w:val="008531C5"/>
    <w:rsid w:val="008532D6"/>
    <w:rsid w:val="008538A1"/>
    <w:rsid w:val="00853A4B"/>
    <w:rsid w:val="00853AAA"/>
    <w:rsid w:val="0085411A"/>
    <w:rsid w:val="00854727"/>
    <w:rsid w:val="00854F5B"/>
    <w:rsid w:val="0085535C"/>
    <w:rsid w:val="008556A0"/>
    <w:rsid w:val="00855DA2"/>
    <w:rsid w:val="0085663E"/>
    <w:rsid w:val="00856924"/>
    <w:rsid w:val="008569F6"/>
    <w:rsid w:val="00856C3F"/>
    <w:rsid w:val="00856E49"/>
    <w:rsid w:val="00857360"/>
    <w:rsid w:val="008579F8"/>
    <w:rsid w:val="00857C28"/>
    <w:rsid w:val="00860074"/>
    <w:rsid w:val="0086011E"/>
    <w:rsid w:val="0086099C"/>
    <w:rsid w:val="00860C10"/>
    <w:rsid w:val="00860C2D"/>
    <w:rsid w:val="008618A3"/>
    <w:rsid w:val="00861A5B"/>
    <w:rsid w:val="00861B68"/>
    <w:rsid w:val="00861BE9"/>
    <w:rsid w:val="00861CBE"/>
    <w:rsid w:val="00862188"/>
    <w:rsid w:val="00862537"/>
    <w:rsid w:val="00862806"/>
    <w:rsid w:val="0086286C"/>
    <w:rsid w:val="00862A6B"/>
    <w:rsid w:val="00862AC4"/>
    <w:rsid w:val="00862BE3"/>
    <w:rsid w:val="00862CF5"/>
    <w:rsid w:val="00862DF4"/>
    <w:rsid w:val="00862E85"/>
    <w:rsid w:val="008636FB"/>
    <w:rsid w:val="00864372"/>
    <w:rsid w:val="00864513"/>
    <w:rsid w:val="008658F6"/>
    <w:rsid w:val="00865998"/>
    <w:rsid w:val="00865AA5"/>
    <w:rsid w:val="008666F3"/>
    <w:rsid w:val="008667B1"/>
    <w:rsid w:val="008667F9"/>
    <w:rsid w:val="00866D9C"/>
    <w:rsid w:val="00866E05"/>
    <w:rsid w:val="008677AB"/>
    <w:rsid w:val="0086790A"/>
    <w:rsid w:val="008679D0"/>
    <w:rsid w:val="00867A26"/>
    <w:rsid w:val="008705E8"/>
    <w:rsid w:val="00870803"/>
    <w:rsid w:val="00871073"/>
    <w:rsid w:val="008710B4"/>
    <w:rsid w:val="00871216"/>
    <w:rsid w:val="00871374"/>
    <w:rsid w:val="00871619"/>
    <w:rsid w:val="00871885"/>
    <w:rsid w:val="00871C29"/>
    <w:rsid w:val="00871EBE"/>
    <w:rsid w:val="00872094"/>
    <w:rsid w:val="008720F0"/>
    <w:rsid w:val="00872D2E"/>
    <w:rsid w:val="00872F3A"/>
    <w:rsid w:val="008730A8"/>
    <w:rsid w:val="008739F2"/>
    <w:rsid w:val="00873CD2"/>
    <w:rsid w:val="008748E0"/>
    <w:rsid w:val="00874BEA"/>
    <w:rsid w:val="00874D9C"/>
    <w:rsid w:val="00874DE1"/>
    <w:rsid w:val="00874F24"/>
    <w:rsid w:val="00875037"/>
    <w:rsid w:val="008760C7"/>
    <w:rsid w:val="0087669A"/>
    <w:rsid w:val="008766F0"/>
    <w:rsid w:val="00876862"/>
    <w:rsid w:val="008769A2"/>
    <w:rsid w:val="00876A7C"/>
    <w:rsid w:val="00877106"/>
    <w:rsid w:val="0087713A"/>
    <w:rsid w:val="00877740"/>
    <w:rsid w:val="00877840"/>
    <w:rsid w:val="00880254"/>
    <w:rsid w:val="00880386"/>
    <w:rsid w:val="008807D0"/>
    <w:rsid w:val="00880C4E"/>
    <w:rsid w:val="00880C53"/>
    <w:rsid w:val="00881536"/>
    <w:rsid w:val="00881BBA"/>
    <w:rsid w:val="00881C61"/>
    <w:rsid w:val="00882243"/>
    <w:rsid w:val="00882783"/>
    <w:rsid w:val="008827DC"/>
    <w:rsid w:val="0088290D"/>
    <w:rsid w:val="0088340F"/>
    <w:rsid w:val="0088421A"/>
    <w:rsid w:val="00884551"/>
    <w:rsid w:val="00884865"/>
    <w:rsid w:val="008854D9"/>
    <w:rsid w:val="008856AE"/>
    <w:rsid w:val="008857A3"/>
    <w:rsid w:val="00885E46"/>
    <w:rsid w:val="00886F0E"/>
    <w:rsid w:val="0088704D"/>
    <w:rsid w:val="008872B4"/>
    <w:rsid w:val="00887349"/>
    <w:rsid w:val="008879BB"/>
    <w:rsid w:val="00887E00"/>
    <w:rsid w:val="00887F7C"/>
    <w:rsid w:val="0089037B"/>
    <w:rsid w:val="00890E32"/>
    <w:rsid w:val="00891055"/>
    <w:rsid w:val="00891134"/>
    <w:rsid w:val="008923A2"/>
    <w:rsid w:val="00892A4A"/>
    <w:rsid w:val="008931D4"/>
    <w:rsid w:val="00893492"/>
    <w:rsid w:val="00893522"/>
    <w:rsid w:val="00893548"/>
    <w:rsid w:val="00893549"/>
    <w:rsid w:val="008939F0"/>
    <w:rsid w:val="0089413C"/>
    <w:rsid w:val="00894DC9"/>
    <w:rsid w:val="00894E9D"/>
    <w:rsid w:val="008955A9"/>
    <w:rsid w:val="00895827"/>
    <w:rsid w:val="00895A4F"/>
    <w:rsid w:val="0089603C"/>
    <w:rsid w:val="008962A3"/>
    <w:rsid w:val="008963D1"/>
    <w:rsid w:val="008964D9"/>
    <w:rsid w:val="00896634"/>
    <w:rsid w:val="008966B2"/>
    <w:rsid w:val="00896E4D"/>
    <w:rsid w:val="00896EF4"/>
    <w:rsid w:val="00897A10"/>
    <w:rsid w:val="008A01ED"/>
    <w:rsid w:val="008A0543"/>
    <w:rsid w:val="008A070F"/>
    <w:rsid w:val="008A0BDA"/>
    <w:rsid w:val="008A1443"/>
    <w:rsid w:val="008A1531"/>
    <w:rsid w:val="008A15E1"/>
    <w:rsid w:val="008A17D7"/>
    <w:rsid w:val="008A1B99"/>
    <w:rsid w:val="008A1E5B"/>
    <w:rsid w:val="008A1F9A"/>
    <w:rsid w:val="008A2525"/>
    <w:rsid w:val="008A29F2"/>
    <w:rsid w:val="008A2DA5"/>
    <w:rsid w:val="008A2E48"/>
    <w:rsid w:val="008A313C"/>
    <w:rsid w:val="008A3587"/>
    <w:rsid w:val="008A38C0"/>
    <w:rsid w:val="008A3929"/>
    <w:rsid w:val="008A3A61"/>
    <w:rsid w:val="008A3C5A"/>
    <w:rsid w:val="008A45EC"/>
    <w:rsid w:val="008A4B8D"/>
    <w:rsid w:val="008A4C5E"/>
    <w:rsid w:val="008A4E60"/>
    <w:rsid w:val="008A5239"/>
    <w:rsid w:val="008A5C5A"/>
    <w:rsid w:val="008A5D79"/>
    <w:rsid w:val="008A5E42"/>
    <w:rsid w:val="008A5F37"/>
    <w:rsid w:val="008A7319"/>
    <w:rsid w:val="008A7647"/>
    <w:rsid w:val="008B047B"/>
    <w:rsid w:val="008B0493"/>
    <w:rsid w:val="008B0939"/>
    <w:rsid w:val="008B09BA"/>
    <w:rsid w:val="008B0B80"/>
    <w:rsid w:val="008B0F2E"/>
    <w:rsid w:val="008B104B"/>
    <w:rsid w:val="008B1FC3"/>
    <w:rsid w:val="008B2843"/>
    <w:rsid w:val="008B2C29"/>
    <w:rsid w:val="008B2F9C"/>
    <w:rsid w:val="008B306B"/>
    <w:rsid w:val="008B3567"/>
    <w:rsid w:val="008B358A"/>
    <w:rsid w:val="008B3747"/>
    <w:rsid w:val="008B382D"/>
    <w:rsid w:val="008B39E4"/>
    <w:rsid w:val="008B3C23"/>
    <w:rsid w:val="008B3DC1"/>
    <w:rsid w:val="008B4192"/>
    <w:rsid w:val="008B506A"/>
    <w:rsid w:val="008B52D1"/>
    <w:rsid w:val="008B53D4"/>
    <w:rsid w:val="008B5601"/>
    <w:rsid w:val="008B5872"/>
    <w:rsid w:val="008B60B1"/>
    <w:rsid w:val="008B6219"/>
    <w:rsid w:val="008B636B"/>
    <w:rsid w:val="008B6446"/>
    <w:rsid w:val="008B6BD8"/>
    <w:rsid w:val="008B78EE"/>
    <w:rsid w:val="008B7989"/>
    <w:rsid w:val="008B79EB"/>
    <w:rsid w:val="008B7E98"/>
    <w:rsid w:val="008B7FDE"/>
    <w:rsid w:val="008C0D27"/>
    <w:rsid w:val="008C0D4B"/>
    <w:rsid w:val="008C133E"/>
    <w:rsid w:val="008C1412"/>
    <w:rsid w:val="008C1711"/>
    <w:rsid w:val="008C242A"/>
    <w:rsid w:val="008C25C1"/>
    <w:rsid w:val="008C314A"/>
    <w:rsid w:val="008C3711"/>
    <w:rsid w:val="008C3897"/>
    <w:rsid w:val="008C3920"/>
    <w:rsid w:val="008C3938"/>
    <w:rsid w:val="008C39CF"/>
    <w:rsid w:val="008C3D13"/>
    <w:rsid w:val="008C4C1C"/>
    <w:rsid w:val="008C527D"/>
    <w:rsid w:val="008C5531"/>
    <w:rsid w:val="008C57F0"/>
    <w:rsid w:val="008C57F6"/>
    <w:rsid w:val="008C58C2"/>
    <w:rsid w:val="008C5B18"/>
    <w:rsid w:val="008C5E1F"/>
    <w:rsid w:val="008C6028"/>
    <w:rsid w:val="008C60B6"/>
    <w:rsid w:val="008C66E0"/>
    <w:rsid w:val="008C6BCD"/>
    <w:rsid w:val="008C6F3A"/>
    <w:rsid w:val="008C72F6"/>
    <w:rsid w:val="008D0075"/>
    <w:rsid w:val="008D0556"/>
    <w:rsid w:val="008D0983"/>
    <w:rsid w:val="008D0E81"/>
    <w:rsid w:val="008D13D7"/>
    <w:rsid w:val="008D1C7B"/>
    <w:rsid w:val="008D24D3"/>
    <w:rsid w:val="008D2589"/>
    <w:rsid w:val="008D3757"/>
    <w:rsid w:val="008D393A"/>
    <w:rsid w:val="008D4255"/>
    <w:rsid w:val="008D4A1E"/>
    <w:rsid w:val="008D4B67"/>
    <w:rsid w:val="008D573A"/>
    <w:rsid w:val="008D583C"/>
    <w:rsid w:val="008D6058"/>
    <w:rsid w:val="008D619A"/>
    <w:rsid w:val="008D65EB"/>
    <w:rsid w:val="008D6A59"/>
    <w:rsid w:val="008D6F67"/>
    <w:rsid w:val="008D6F97"/>
    <w:rsid w:val="008D73B6"/>
    <w:rsid w:val="008D74DD"/>
    <w:rsid w:val="008D7698"/>
    <w:rsid w:val="008D7A59"/>
    <w:rsid w:val="008E0087"/>
    <w:rsid w:val="008E00AB"/>
    <w:rsid w:val="008E0A36"/>
    <w:rsid w:val="008E13EA"/>
    <w:rsid w:val="008E146C"/>
    <w:rsid w:val="008E1613"/>
    <w:rsid w:val="008E18AB"/>
    <w:rsid w:val="008E1A06"/>
    <w:rsid w:val="008E1CFE"/>
    <w:rsid w:val="008E21CB"/>
    <w:rsid w:val="008E2579"/>
    <w:rsid w:val="008E2692"/>
    <w:rsid w:val="008E29E7"/>
    <w:rsid w:val="008E2F80"/>
    <w:rsid w:val="008E345B"/>
    <w:rsid w:val="008E3731"/>
    <w:rsid w:val="008E3A05"/>
    <w:rsid w:val="008E3DC0"/>
    <w:rsid w:val="008E41D0"/>
    <w:rsid w:val="008E4560"/>
    <w:rsid w:val="008E458A"/>
    <w:rsid w:val="008E4BCB"/>
    <w:rsid w:val="008E52A3"/>
    <w:rsid w:val="008E53B9"/>
    <w:rsid w:val="008E5F37"/>
    <w:rsid w:val="008E5F9D"/>
    <w:rsid w:val="008E5FE7"/>
    <w:rsid w:val="008E727F"/>
    <w:rsid w:val="008E72B7"/>
    <w:rsid w:val="008F05FA"/>
    <w:rsid w:val="008F0F42"/>
    <w:rsid w:val="008F1252"/>
    <w:rsid w:val="008F131C"/>
    <w:rsid w:val="008F1636"/>
    <w:rsid w:val="008F1924"/>
    <w:rsid w:val="008F29BC"/>
    <w:rsid w:val="008F2CB1"/>
    <w:rsid w:val="008F322A"/>
    <w:rsid w:val="008F36CB"/>
    <w:rsid w:val="008F4AF1"/>
    <w:rsid w:val="008F4C53"/>
    <w:rsid w:val="008F5206"/>
    <w:rsid w:val="008F59AA"/>
    <w:rsid w:val="008F5BF1"/>
    <w:rsid w:val="008F6084"/>
    <w:rsid w:val="008F60DC"/>
    <w:rsid w:val="008F6F3D"/>
    <w:rsid w:val="008F71D2"/>
    <w:rsid w:val="008F75BA"/>
    <w:rsid w:val="00900176"/>
    <w:rsid w:val="00900323"/>
    <w:rsid w:val="0090043D"/>
    <w:rsid w:val="00900917"/>
    <w:rsid w:val="009009ED"/>
    <w:rsid w:val="00900BD4"/>
    <w:rsid w:val="00901122"/>
    <w:rsid w:val="00901305"/>
    <w:rsid w:val="0090143B"/>
    <w:rsid w:val="0090182B"/>
    <w:rsid w:val="00901CF9"/>
    <w:rsid w:val="0090233B"/>
    <w:rsid w:val="00902C9D"/>
    <w:rsid w:val="00904227"/>
    <w:rsid w:val="00904A24"/>
    <w:rsid w:val="00904AB6"/>
    <w:rsid w:val="00904EB0"/>
    <w:rsid w:val="009051D3"/>
    <w:rsid w:val="009054E6"/>
    <w:rsid w:val="009059E0"/>
    <w:rsid w:val="00906052"/>
    <w:rsid w:val="00906152"/>
    <w:rsid w:val="009066F8"/>
    <w:rsid w:val="00906A22"/>
    <w:rsid w:val="00907403"/>
    <w:rsid w:val="00910184"/>
    <w:rsid w:val="00910A46"/>
    <w:rsid w:val="009112A1"/>
    <w:rsid w:val="009114A0"/>
    <w:rsid w:val="009117C5"/>
    <w:rsid w:val="00911FA0"/>
    <w:rsid w:val="00912590"/>
    <w:rsid w:val="009125C3"/>
    <w:rsid w:val="0091284A"/>
    <w:rsid w:val="00912E87"/>
    <w:rsid w:val="00912E9E"/>
    <w:rsid w:val="00912F5A"/>
    <w:rsid w:val="00913037"/>
    <w:rsid w:val="00913903"/>
    <w:rsid w:val="00914041"/>
    <w:rsid w:val="00914A92"/>
    <w:rsid w:val="00914DEF"/>
    <w:rsid w:val="00914FE1"/>
    <w:rsid w:val="0091518E"/>
    <w:rsid w:val="00915B41"/>
    <w:rsid w:val="009165BF"/>
    <w:rsid w:val="00916A78"/>
    <w:rsid w:val="00916AEF"/>
    <w:rsid w:val="00916D54"/>
    <w:rsid w:val="00917002"/>
    <w:rsid w:val="009174F8"/>
    <w:rsid w:val="00917AEC"/>
    <w:rsid w:val="00917C2B"/>
    <w:rsid w:val="00917EB4"/>
    <w:rsid w:val="0092030D"/>
    <w:rsid w:val="00920B66"/>
    <w:rsid w:val="00920C55"/>
    <w:rsid w:val="00920C6B"/>
    <w:rsid w:val="00920C87"/>
    <w:rsid w:val="00920E65"/>
    <w:rsid w:val="00921DC5"/>
    <w:rsid w:val="00922382"/>
    <w:rsid w:val="0092241A"/>
    <w:rsid w:val="00922746"/>
    <w:rsid w:val="00922E11"/>
    <w:rsid w:val="00923954"/>
    <w:rsid w:val="009239D9"/>
    <w:rsid w:val="00923B8B"/>
    <w:rsid w:val="0092412C"/>
    <w:rsid w:val="009249A3"/>
    <w:rsid w:val="009252A8"/>
    <w:rsid w:val="009253C8"/>
    <w:rsid w:val="009254A2"/>
    <w:rsid w:val="00925B15"/>
    <w:rsid w:val="00925ECE"/>
    <w:rsid w:val="00925F89"/>
    <w:rsid w:val="0092646C"/>
    <w:rsid w:val="00926CF6"/>
    <w:rsid w:val="00926DF2"/>
    <w:rsid w:val="00926F74"/>
    <w:rsid w:val="00926FEB"/>
    <w:rsid w:val="009271EC"/>
    <w:rsid w:val="009274DF"/>
    <w:rsid w:val="009276E0"/>
    <w:rsid w:val="00927AA6"/>
    <w:rsid w:val="0093003D"/>
    <w:rsid w:val="00930620"/>
    <w:rsid w:val="00930BD3"/>
    <w:rsid w:val="0093198B"/>
    <w:rsid w:val="00931B26"/>
    <w:rsid w:val="00931BB7"/>
    <w:rsid w:val="009324F7"/>
    <w:rsid w:val="009325CF"/>
    <w:rsid w:val="00932A77"/>
    <w:rsid w:val="00932B52"/>
    <w:rsid w:val="00932D5F"/>
    <w:rsid w:val="00932FBF"/>
    <w:rsid w:val="009331C5"/>
    <w:rsid w:val="00933280"/>
    <w:rsid w:val="009332AB"/>
    <w:rsid w:val="0093350A"/>
    <w:rsid w:val="00933C26"/>
    <w:rsid w:val="00934217"/>
    <w:rsid w:val="00934351"/>
    <w:rsid w:val="0093456B"/>
    <w:rsid w:val="00934934"/>
    <w:rsid w:val="00934ACC"/>
    <w:rsid w:val="009361B7"/>
    <w:rsid w:val="009361B8"/>
    <w:rsid w:val="009362A8"/>
    <w:rsid w:val="00936634"/>
    <w:rsid w:val="00936B34"/>
    <w:rsid w:val="00936C33"/>
    <w:rsid w:val="00936E7D"/>
    <w:rsid w:val="00936FB0"/>
    <w:rsid w:val="0094034A"/>
    <w:rsid w:val="009404B3"/>
    <w:rsid w:val="00940725"/>
    <w:rsid w:val="00940E90"/>
    <w:rsid w:val="00941161"/>
    <w:rsid w:val="00941801"/>
    <w:rsid w:val="0094181B"/>
    <w:rsid w:val="009418F0"/>
    <w:rsid w:val="00941CC2"/>
    <w:rsid w:val="00941E69"/>
    <w:rsid w:val="00941FCE"/>
    <w:rsid w:val="0094215E"/>
    <w:rsid w:val="0094225C"/>
    <w:rsid w:val="00942423"/>
    <w:rsid w:val="0094286D"/>
    <w:rsid w:val="00942EDE"/>
    <w:rsid w:val="00943969"/>
    <w:rsid w:val="009439B7"/>
    <w:rsid w:val="00943BBF"/>
    <w:rsid w:val="00943BD5"/>
    <w:rsid w:val="00943F78"/>
    <w:rsid w:val="00944460"/>
    <w:rsid w:val="00944731"/>
    <w:rsid w:val="00944781"/>
    <w:rsid w:val="00944865"/>
    <w:rsid w:val="0094499A"/>
    <w:rsid w:val="00944BBA"/>
    <w:rsid w:val="009450F8"/>
    <w:rsid w:val="009451EA"/>
    <w:rsid w:val="0094588D"/>
    <w:rsid w:val="009458E0"/>
    <w:rsid w:val="00945C89"/>
    <w:rsid w:val="009464A3"/>
    <w:rsid w:val="009465C9"/>
    <w:rsid w:val="0094681A"/>
    <w:rsid w:val="009468C4"/>
    <w:rsid w:val="00947407"/>
    <w:rsid w:val="009479B9"/>
    <w:rsid w:val="00950121"/>
    <w:rsid w:val="009509BD"/>
    <w:rsid w:val="00951195"/>
    <w:rsid w:val="009513C8"/>
    <w:rsid w:val="0095207B"/>
    <w:rsid w:val="009521A7"/>
    <w:rsid w:val="0095238B"/>
    <w:rsid w:val="009525B7"/>
    <w:rsid w:val="009525DA"/>
    <w:rsid w:val="009526C3"/>
    <w:rsid w:val="0095277E"/>
    <w:rsid w:val="009527FF"/>
    <w:rsid w:val="009528F9"/>
    <w:rsid w:val="00952D84"/>
    <w:rsid w:val="009531F0"/>
    <w:rsid w:val="0095325F"/>
    <w:rsid w:val="00953486"/>
    <w:rsid w:val="00953979"/>
    <w:rsid w:val="00953AFE"/>
    <w:rsid w:val="0095448F"/>
    <w:rsid w:val="0095470A"/>
    <w:rsid w:val="009547A2"/>
    <w:rsid w:val="00954F0E"/>
    <w:rsid w:val="00955108"/>
    <w:rsid w:val="009554A7"/>
    <w:rsid w:val="00955693"/>
    <w:rsid w:val="00955753"/>
    <w:rsid w:val="00955A00"/>
    <w:rsid w:val="00955C04"/>
    <w:rsid w:val="00955C3E"/>
    <w:rsid w:val="0095650B"/>
    <w:rsid w:val="00956B35"/>
    <w:rsid w:val="00957919"/>
    <w:rsid w:val="00960EFE"/>
    <w:rsid w:val="00961603"/>
    <w:rsid w:val="009617DE"/>
    <w:rsid w:val="009618BB"/>
    <w:rsid w:val="00961D54"/>
    <w:rsid w:val="0096268F"/>
    <w:rsid w:val="009627E7"/>
    <w:rsid w:val="00962CC8"/>
    <w:rsid w:val="00962DF2"/>
    <w:rsid w:val="00963199"/>
    <w:rsid w:val="009633BC"/>
    <w:rsid w:val="00963454"/>
    <w:rsid w:val="00963EAA"/>
    <w:rsid w:val="0096412A"/>
    <w:rsid w:val="00964181"/>
    <w:rsid w:val="00964500"/>
    <w:rsid w:val="00964D7C"/>
    <w:rsid w:val="00965BA3"/>
    <w:rsid w:val="00965F36"/>
    <w:rsid w:val="009662D0"/>
    <w:rsid w:val="00966520"/>
    <w:rsid w:val="0096671D"/>
    <w:rsid w:val="00967951"/>
    <w:rsid w:val="00967A9E"/>
    <w:rsid w:val="00967D91"/>
    <w:rsid w:val="0097016F"/>
    <w:rsid w:val="0097058E"/>
    <w:rsid w:val="00970653"/>
    <w:rsid w:val="0097121F"/>
    <w:rsid w:val="00971A4B"/>
    <w:rsid w:val="00971B23"/>
    <w:rsid w:val="009723CE"/>
    <w:rsid w:val="0097295F"/>
    <w:rsid w:val="00972A82"/>
    <w:rsid w:val="00972B02"/>
    <w:rsid w:val="00972D6C"/>
    <w:rsid w:val="00973663"/>
    <w:rsid w:val="009737F6"/>
    <w:rsid w:val="00973AED"/>
    <w:rsid w:val="00973B6D"/>
    <w:rsid w:val="009743DD"/>
    <w:rsid w:val="009744FF"/>
    <w:rsid w:val="009748DE"/>
    <w:rsid w:val="00974A64"/>
    <w:rsid w:val="00974ADB"/>
    <w:rsid w:val="00974EE4"/>
    <w:rsid w:val="009750DA"/>
    <w:rsid w:val="0097582E"/>
    <w:rsid w:val="00975BFE"/>
    <w:rsid w:val="0097618A"/>
    <w:rsid w:val="00976272"/>
    <w:rsid w:val="00976293"/>
    <w:rsid w:val="0097646F"/>
    <w:rsid w:val="00976A80"/>
    <w:rsid w:val="00976D27"/>
    <w:rsid w:val="00976DC9"/>
    <w:rsid w:val="00977561"/>
    <w:rsid w:val="00977E7D"/>
    <w:rsid w:val="009801A8"/>
    <w:rsid w:val="009801E0"/>
    <w:rsid w:val="009806EE"/>
    <w:rsid w:val="009811CB"/>
    <w:rsid w:val="00981439"/>
    <w:rsid w:val="009817C5"/>
    <w:rsid w:val="00981A9B"/>
    <w:rsid w:val="00981F67"/>
    <w:rsid w:val="00981FB4"/>
    <w:rsid w:val="009820E9"/>
    <w:rsid w:val="009823E2"/>
    <w:rsid w:val="0098242F"/>
    <w:rsid w:val="00982472"/>
    <w:rsid w:val="009824CA"/>
    <w:rsid w:val="00982D5A"/>
    <w:rsid w:val="00982D83"/>
    <w:rsid w:val="009849F2"/>
    <w:rsid w:val="00984DA5"/>
    <w:rsid w:val="00985059"/>
    <w:rsid w:val="00985B82"/>
    <w:rsid w:val="00985D9D"/>
    <w:rsid w:val="00985ECE"/>
    <w:rsid w:val="00986346"/>
    <w:rsid w:val="00986347"/>
    <w:rsid w:val="00986384"/>
    <w:rsid w:val="00986C1B"/>
    <w:rsid w:val="00986E11"/>
    <w:rsid w:val="0098732F"/>
    <w:rsid w:val="00987BAD"/>
    <w:rsid w:val="00987CB5"/>
    <w:rsid w:val="00987E1E"/>
    <w:rsid w:val="009900B5"/>
    <w:rsid w:val="00990563"/>
    <w:rsid w:val="0099069D"/>
    <w:rsid w:val="00990A89"/>
    <w:rsid w:val="00990E1A"/>
    <w:rsid w:val="00990ED4"/>
    <w:rsid w:val="00991512"/>
    <w:rsid w:val="009917BD"/>
    <w:rsid w:val="00991837"/>
    <w:rsid w:val="00991B5D"/>
    <w:rsid w:val="00992325"/>
    <w:rsid w:val="009926BC"/>
    <w:rsid w:val="0099275D"/>
    <w:rsid w:val="009928E1"/>
    <w:rsid w:val="00993207"/>
    <w:rsid w:val="009934A9"/>
    <w:rsid w:val="0099365F"/>
    <w:rsid w:val="00993987"/>
    <w:rsid w:val="00993ACB"/>
    <w:rsid w:val="00993E10"/>
    <w:rsid w:val="00994360"/>
    <w:rsid w:val="009944F5"/>
    <w:rsid w:val="009945ED"/>
    <w:rsid w:val="00994619"/>
    <w:rsid w:val="00994663"/>
    <w:rsid w:val="00996194"/>
    <w:rsid w:val="009962AB"/>
    <w:rsid w:val="00996436"/>
    <w:rsid w:val="00996F6C"/>
    <w:rsid w:val="00996FB7"/>
    <w:rsid w:val="0099755F"/>
    <w:rsid w:val="009975E0"/>
    <w:rsid w:val="00997C4A"/>
    <w:rsid w:val="00997F6C"/>
    <w:rsid w:val="009A003C"/>
    <w:rsid w:val="009A0175"/>
    <w:rsid w:val="009A05B4"/>
    <w:rsid w:val="009A0630"/>
    <w:rsid w:val="009A070E"/>
    <w:rsid w:val="009A07E9"/>
    <w:rsid w:val="009A0804"/>
    <w:rsid w:val="009A0B6B"/>
    <w:rsid w:val="009A0CD8"/>
    <w:rsid w:val="009A0FA4"/>
    <w:rsid w:val="009A1CBF"/>
    <w:rsid w:val="009A234A"/>
    <w:rsid w:val="009A27DF"/>
    <w:rsid w:val="009A2988"/>
    <w:rsid w:val="009A2CEC"/>
    <w:rsid w:val="009A315B"/>
    <w:rsid w:val="009A32A6"/>
    <w:rsid w:val="009A3A69"/>
    <w:rsid w:val="009A3BC0"/>
    <w:rsid w:val="009A3CAC"/>
    <w:rsid w:val="009A40BF"/>
    <w:rsid w:val="009A488A"/>
    <w:rsid w:val="009A49CF"/>
    <w:rsid w:val="009A5430"/>
    <w:rsid w:val="009A5770"/>
    <w:rsid w:val="009A5876"/>
    <w:rsid w:val="009A5971"/>
    <w:rsid w:val="009A5D19"/>
    <w:rsid w:val="009A5E4F"/>
    <w:rsid w:val="009A6497"/>
    <w:rsid w:val="009A694A"/>
    <w:rsid w:val="009A6E04"/>
    <w:rsid w:val="009A71D4"/>
    <w:rsid w:val="009A7586"/>
    <w:rsid w:val="009A7750"/>
    <w:rsid w:val="009A7ADB"/>
    <w:rsid w:val="009B0198"/>
    <w:rsid w:val="009B02D3"/>
    <w:rsid w:val="009B04A1"/>
    <w:rsid w:val="009B055D"/>
    <w:rsid w:val="009B0642"/>
    <w:rsid w:val="009B06EA"/>
    <w:rsid w:val="009B0A92"/>
    <w:rsid w:val="009B0BF7"/>
    <w:rsid w:val="009B0C5D"/>
    <w:rsid w:val="009B180F"/>
    <w:rsid w:val="009B1BA3"/>
    <w:rsid w:val="009B24D8"/>
    <w:rsid w:val="009B2631"/>
    <w:rsid w:val="009B2D0E"/>
    <w:rsid w:val="009B32D1"/>
    <w:rsid w:val="009B355B"/>
    <w:rsid w:val="009B359A"/>
    <w:rsid w:val="009B3D60"/>
    <w:rsid w:val="009B411E"/>
    <w:rsid w:val="009B44C6"/>
    <w:rsid w:val="009B45D7"/>
    <w:rsid w:val="009B4E3F"/>
    <w:rsid w:val="009B54E8"/>
    <w:rsid w:val="009B54F4"/>
    <w:rsid w:val="009B571B"/>
    <w:rsid w:val="009B5B48"/>
    <w:rsid w:val="009B5ECF"/>
    <w:rsid w:val="009B62C4"/>
    <w:rsid w:val="009B62DA"/>
    <w:rsid w:val="009B64A6"/>
    <w:rsid w:val="009B66E6"/>
    <w:rsid w:val="009B6C95"/>
    <w:rsid w:val="009B7443"/>
    <w:rsid w:val="009B7F32"/>
    <w:rsid w:val="009B7F37"/>
    <w:rsid w:val="009B7FA1"/>
    <w:rsid w:val="009C04C6"/>
    <w:rsid w:val="009C0A4B"/>
    <w:rsid w:val="009C0ABB"/>
    <w:rsid w:val="009C0B1C"/>
    <w:rsid w:val="009C0DD8"/>
    <w:rsid w:val="009C135C"/>
    <w:rsid w:val="009C13CA"/>
    <w:rsid w:val="009C15DF"/>
    <w:rsid w:val="009C17F1"/>
    <w:rsid w:val="009C1883"/>
    <w:rsid w:val="009C1A04"/>
    <w:rsid w:val="009C1CF5"/>
    <w:rsid w:val="009C222C"/>
    <w:rsid w:val="009C22F5"/>
    <w:rsid w:val="009C2495"/>
    <w:rsid w:val="009C267E"/>
    <w:rsid w:val="009C2942"/>
    <w:rsid w:val="009C3218"/>
    <w:rsid w:val="009C3462"/>
    <w:rsid w:val="009C3DBB"/>
    <w:rsid w:val="009C3E00"/>
    <w:rsid w:val="009C4069"/>
    <w:rsid w:val="009C44FC"/>
    <w:rsid w:val="009C4A79"/>
    <w:rsid w:val="009C4E68"/>
    <w:rsid w:val="009C505A"/>
    <w:rsid w:val="009C51C3"/>
    <w:rsid w:val="009C547D"/>
    <w:rsid w:val="009C56C0"/>
    <w:rsid w:val="009C6340"/>
    <w:rsid w:val="009C63CF"/>
    <w:rsid w:val="009C6D18"/>
    <w:rsid w:val="009C6FCE"/>
    <w:rsid w:val="009C71B9"/>
    <w:rsid w:val="009C73A7"/>
    <w:rsid w:val="009C74D0"/>
    <w:rsid w:val="009C7516"/>
    <w:rsid w:val="009C7AFE"/>
    <w:rsid w:val="009C7DE6"/>
    <w:rsid w:val="009D0203"/>
    <w:rsid w:val="009D0916"/>
    <w:rsid w:val="009D09BD"/>
    <w:rsid w:val="009D0EBD"/>
    <w:rsid w:val="009D1238"/>
    <w:rsid w:val="009D25EE"/>
    <w:rsid w:val="009D3185"/>
    <w:rsid w:val="009D36CB"/>
    <w:rsid w:val="009D3806"/>
    <w:rsid w:val="009D4015"/>
    <w:rsid w:val="009D407D"/>
    <w:rsid w:val="009D474A"/>
    <w:rsid w:val="009D480E"/>
    <w:rsid w:val="009D5126"/>
    <w:rsid w:val="009D565C"/>
    <w:rsid w:val="009D6071"/>
    <w:rsid w:val="009D6177"/>
    <w:rsid w:val="009D6275"/>
    <w:rsid w:val="009D66BB"/>
    <w:rsid w:val="009D7100"/>
    <w:rsid w:val="009D7499"/>
    <w:rsid w:val="009D7862"/>
    <w:rsid w:val="009E02B8"/>
    <w:rsid w:val="009E0AFE"/>
    <w:rsid w:val="009E1534"/>
    <w:rsid w:val="009E15D9"/>
    <w:rsid w:val="009E17BC"/>
    <w:rsid w:val="009E1A26"/>
    <w:rsid w:val="009E1CA2"/>
    <w:rsid w:val="009E1F5F"/>
    <w:rsid w:val="009E1FBD"/>
    <w:rsid w:val="009E26BE"/>
    <w:rsid w:val="009E2F0B"/>
    <w:rsid w:val="009E2FED"/>
    <w:rsid w:val="009E32F0"/>
    <w:rsid w:val="009E3546"/>
    <w:rsid w:val="009E3D2A"/>
    <w:rsid w:val="009E40BA"/>
    <w:rsid w:val="009E4167"/>
    <w:rsid w:val="009E4B21"/>
    <w:rsid w:val="009E4C07"/>
    <w:rsid w:val="009E4C89"/>
    <w:rsid w:val="009E5102"/>
    <w:rsid w:val="009E529A"/>
    <w:rsid w:val="009E5533"/>
    <w:rsid w:val="009E580C"/>
    <w:rsid w:val="009E5FC1"/>
    <w:rsid w:val="009E61FD"/>
    <w:rsid w:val="009E64BF"/>
    <w:rsid w:val="009E695C"/>
    <w:rsid w:val="009E700E"/>
    <w:rsid w:val="009E7325"/>
    <w:rsid w:val="009F01B3"/>
    <w:rsid w:val="009F0A52"/>
    <w:rsid w:val="009F0A8A"/>
    <w:rsid w:val="009F0CB9"/>
    <w:rsid w:val="009F0E01"/>
    <w:rsid w:val="009F144B"/>
    <w:rsid w:val="009F1B38"/>
    <w:rsid w:val="009F1E3C"/>
    <w:rsid w:val="009F347E"/>
    <w:rsid w:val="009F3875"/>
    <w:rsid w:val="009F3A6D"/>
    <w:rsid w:val="009F3AFB"/>
    <w:rsid w:val="009F3EE2"/>
    <w:rsid w:val="009F4588"/>
    <w:rsid w:val="009F4B0C"/>
    <w:rsid w:val="009F554E"/>
    <w:rsid w:val="009F5BE5"/>
    <w:rsid w:val="009F5CDD"/>
    <w:rsid w:val="009F5FA0"/>
    <w:rsid w:val="009F6C0B"/>
    <w:rsid w:val="009F7348"/>
    <w:rsid w:val="009F75E6"/>
    <w:rsid w:val="009F77F0"/>
    <w:rsid w:val="009F7912"/>
    <w:rsid w:val="009F7CDF"/>
    <w:rsid w:val="009F7F1D"/>
    <w:rsid w:val="00A0000F"/>
    <w:rsid w:val="00A00038"/>
    <w:rsid w:val="00A00040"/>
    <w:rsid w:val="00A000A5"/>
    <w:rsid w:val="00A000C5"/>
    <w:rsid w:val="00A0023E"/>
    <w:rsid w:val="00A00673"/>
    <w:rsid w:val="00A00929"/>
    <w:rsid w:val="00A00FDB"/>
    <w:rsid w:val="00A01404"/>
    <w:rsid w:val="00A017A2"/>
    <w:rsid w:val="00A01954"/>
    <w:rsid w:val="00A01A47"/>
    <w:rsid w:val="00A02147"/>
    <w:rsid w:val="00A0264C"/>
    <w:rsid w:val="00A03024"/>
    <w:rsid w:val="00A03702"/>
    <w:rsid w:val="00A03A2B"/>
    <w:rsid w:val="00A03E9E"/>
    <w:rsid w:val="00A04154"/>
    <w:rsid w:val="00A0462A"/>
    <w:rsid w:val="00A04D02"/>
    <w:rsid w:val="00A04D58"/>
    <w:rsid w:val="00A05A1E"/>
    <w:rsid w:val="00A05A5C"/>
    <w:rsid w:val="00A05C0B"/>
    <w:rsid w:val="00A05D7F"/>
    <w:rsid w:val="00A0619F"/>
    <w:rsid w:val="00A068A2"/>
    <w:rsid w:val="00A069B4"/>
    <w:rsid w:val="00A06E40"/>
    <w:rsid w:val="00A076ED"/>
    <w:rsid w:val="00A07AAD"/>
    <w:rsid w:val="00A10120"/>
    <w:rsid w:val="00A10289"/>
    <w:rsid w:val="00A105EF"/>
    <w:rsid w:val="00A10630"/>
    <w:rsid w:val="00A1070A"/>
    <w:rsid w:val="00A10FBB"/>
    <w:rsid w:val="00A11571"/>
    <w:rsid w:val="00A120C5"/>
    <w:rsid w:val="00A1282D"/>
    <w:rsid w:val="00A13DAD"/>
    <w:rsid w:val="00A13E17"/>
    <w:rsid w:val="00A1475D"/>
    <w:rsid w:val="00A14A61"/>
    <w:rsid w:val="00A14CC8"/>
    <w:rsid w:val="00A14F63"/>
    <w:rsid w:val="00A158F2"/>
    <w:rsid w:val="00A15B41"/>
    <w:rsid w:val="00A15BB3"/>
    <w:rsid w:val="00A15C62"/>
    <w:rsid w:val="00A170C2"/>
    <w:rsid w:val="00A170C7"/>
    <w:rsid w:val="00A17CA7"/>
    <w:rsid w:val="00A2081E"/>
    <w:rsid w:val="00A2094C"/>
    <w:rsid w:val="00A20ACE"/>
    <w:rsid w:val="00A20B1F"/>
    <w:rsid w:val="00A20C05"/>
    <w:rsid w:val="00A210E1"/>
    <w:rsid w:val="00A2162A"/>
    <w:rsid w:val="00A21C59"/>
    <w:rsid w:val="00A222C5"/>
    <w:rsid w:val="00A22422"/>
    <w:rsid w:val="00A2270B"/>
    <w:rsid w:val="00A22B84"/>
    <w:rsid w:val="00A22C14"/>
    <w:rsid w:val="00A23471"/>
    <w:rsid w:val="00A2356C"/>
    <w:rsid w:val="00A2376B"/>
    <w:rsid w:val="00A2390D"/>
    <w:rsid w:val="00A23FB0"/>
    <w:rsid w:val="00A24492"/>
    <w:rsid w:val="00A248D8"/>
    <w:rsid w:val="00A24B8F"/>
    <w:rsid w:val="00A24EE0"/>
    <w:rsid w:val="00A24F1A"/>
    <w:rsid w:val="00A250E0"/>
    <w:rsid w:val="00A25554"/>
    <w:rsid w:val="00A25B36"/>
    <w:rsid w:val="00A26157"/>
    <w:rsid w:val="00A26177"/>
    <w:rsid w:val="00A26181"/>
    <w:rsid w:val="00A26345"/>
    <w:rsid w:val="00A2676B"/>
    <w:rsid w:val="00A26969"/>
    <w:rsid w:val="00A26998"/>
    <w:rsid w:val="00A26DF0"/>
    <w:rsid w:val="00A26FD2"/>
    <w:rsid w:val="00A2703D"/>
    <w:rsid w:val="00A2747E"/>
    <w:rsid w:val="00A30C18"/>
    <w:rsid w:val="00A30DB4"/>
    <w:rsid w:val="00A3100A"/>
    <w:rsid w:val="00A316BA"/>
    <w:rsid w:val="00A31DF2"/>
    <w:rsid w:val="00A31F24"/>
    <w:rsid w:val="00A32132"/>
    <w:rsid w:val="00A325F2"/>
    <w:rsid w:val="00A32E39"/>
    <w:rsid w:val="00A32E8F"/>
    <w:rsid w:val="00A3308D"/>
    <w:rsid w:val="00A330A9"/>
    <w:rsid w:val="00A336DE"/>
    <w:rsid w:val="00A338BC"/>
    <w:rsid w:val="00A33A17"/>
    <w:rsid w:val="00A33A37"/>
    <w:rsid w:val="00A34026"/>
    <w:rsid w:val="00A3434E"/>
    <w:rsid w:val="00A34384"/>
    <w:rsid w:val="00A343DE"/>
    <w:rsid w:val="00A34987"/>
    <w:rsid w:val="00A350AB"/>
    <w:rsid w:val="00A35A36"/>
    <w:rsid w:val="00A35A57"/>
    <w:rsid w:val="00A35EC8"/>
    <w:rsid w:val="00A36014"/>
    <w:rsid w:val="00A3670C"/>
    <w:rsid w:val="00A37151"/>
    <w:rsid w:val="00A3721C"/>
    <w:rsid w:val="00A372FB"/>
    <w:rsid w:val="00A37674"/>
    <w:rsid w:val="00A37798"/>
    <w:rsid w:val="00A37B34"/>
    <w:rsid w:val="00A40084"/>
    <w:rsid w:val="00A40246"/>
    <w:rsid w:val="00A40BDC"/>
    <w:rsid w:val="00A40D01"/>
    <w:rsid w:val="00A40E44"/>
    <w:rsid w:val="00A40E64"/>
    <w:rsid w:val="00A4102C"/>
    <w:rsid w:val="00A412BA"/>
    <w:rsid w:val="00A41B96"/>
    <w:rsid w:val="00A41D8E"/>
    <w:rsid w:val="00A4204C"/>
    <w:rsid w:val="00A423C3"/>
    <w:rsid w:val="00A42499"/>
    <w:rsid w:val="00A429F9"/>
    <w:rsid w:val="00A42F07"/>
    <w:rsid w:val="00A43893"/>
    <w:rsid w:val="00A43F85"/>
    <w:rsid w:val="00A43F9D"/>
    <w:rsid w:val="00A43FD6"/>
    <w:rsid w:val="00A4451D"/>
    <w:rsid w:val="00A446A3"/>
    <w:rsid w:val="00A44A8E"/>
    <w:rsid w:val="00A45144"/>
    <w:rsid w:val="00A451AA"/>
    <w:rsid w:val="00A457AE"/>
    <w:rsid w:val="00A45CA2"/>
    <w:rsid w:val="00A45D1D"/>
    <w:rsid w:val="00A45F9F"/>
    <w:rsid w:val="00A46415"/>
    <w:rsid w:val="00A46509"/>
    <w:rsid w:val="00A4690D"/>
    <w:rsid w:val="00A46AE5"/>
    <w:rsid w:val="00A46B15"/>
    <w:rsid w:val="00A472E3"/>
    <w:rsid w:val="00A47442"/>
    <w:rsid w:val="00A47593"/>
    <w:rsid w:val="00A477C6"/>
    <w:rsid w:val="00A47FDD"/>
    <w:rsid w:val="00A500DF"/>
    <w:rsid w:val="00A5014A"/>
    <w:rsid w:val="00A502D0"/>
    <w:rsid w:val="00A50FA7"/>
    <w:rsid w:val="00A511BF"/>
    <w:rsid w:val="00A516F5"/>
    <w:rsid w:val="00A52500"/>
    <w:rsid w:val="00A52914"/>
    <w:rsid w:val="00A52E6F"/>
    <w:rsid w:val="00A532A0"/>
    <w:rsid w:val="00A533DE"/>
    <w:rsid w:val="00A5415C"/>
    <w:rsid w:val="00A544B1"/>
    <w:rsid w:val="00A544BB"/>
    <w:rsid w:val="00A549B0"/>
    <w:rsid w:val="00A54D01"/>
    <w:rsid w:val="00A551B8"/>
    <w:rsid w:val="00A55310"/>
    <w:rsid w:val="00A5534B"/>
    <w:rsid w:val="00A55588"/>
    <w:rsid w:val="00A56464"/>
    <w:rsid w:val="00A5650B"/>
    <w:rsid w:val="00A56CF8"/>
    <w:rsid w:val="00A57D0C"/>
    <w:rsid w:val="00A6016A"/>
    <w:rsid w:val="00A60E03"/>
    <w:rsid w:val="00A613E2"/>
    <w:rsid w:val="00A61524"/>
    <w:rsid w:val="00A61837"/>
    <w:rsid w:val="00A618A2"/>
    <w:rsid w:val="00A61BCC"/>
    <w:rsid w:val="00A620ED"/>
    <w:rsid w:val="00A621A2"/>
    <w:rsid w:val="00A62980"/>
    <w:rsid w:val="00A62AE3"/>
    <w:rsid w:val="00A62E3F"/>
    <w:rsid w:val="00A64844"/>
    <w:rsid w:val="00A64BA9"/>
    <w:rsid w:val="00A64BDD"/>
    <w:rsid w:val="00A64D55"/>
    <w:rsid w:val="00A64F86"/>
    <w:rsid w:val="00A65160"/>
    <w:rsid w:val="00A65569"/>
    <w:rsid w:val="00A655DC"/>
    <w:rsid w:val="00A65697"/>
    <w:rsid w:val="00A65D71"/>
    <w:rsid w:val="00A6608A"/>
    <w:rsid w:val="00A663EC"/>
    <w:rsid w:val="00A66515"/>
    <w:rsid w:val="00A66A43"/>
    <w:rsid w:val="00A66BC4"/>
    <w:rsid w:val="00A67209"/>
    <w:rsid w:val="00A67B0E"/>
    <w:rsid w:val="00A70199"/>
    <w:rsid w:val="00A702FE"/>
    <w:rsid w:val="00A7055C"/>
    <w:rsid w:val="00A708B1"/>
    <w:rsid w:val="00A70C2C"/>
    <w:rsid w:val="00A70DD5"/>
    <w:rsid w:val="00A70E47"/>
    <w:rsid w:val="00A71009"/>
    <w:rsid w:val="00A714C9"/>
    <w:rsid w:val="00A71524"/>
    <w:rsid w:val="00A71D97"/>
    <w:rsid w:val="00A720F2"/>
    <w:rsid w:val="00A73121"/>
    <w:rsid w:val="00A73550"/>
    <w:rsid w:val="00A73778"/>
    <w:rsid w:val="00A73C10"/>
    <w:rsid w:val="00A75094"/>
    <w:rsid w:val="00A750AC"/>
    <w:rsid w:val="00A75353"/>
    <w:rsid w:val="00A759B5"/>
    <w:rsid w:val="00A76150"/>
    <w:rsid w:val="00A76235"/>
    <w:rsid w:val="00A76281"/>
    <w:rsid w:val="00A76788"/>
    <w:rsid w:val="00A7688C"/>
    <w:rsid w:val="00A77173"/>
    <w:rsid w:val="00A7779A"/>
    <w:rsid w:val="00A77F07"/>
    <w:rsid w:val="00A8010B"/>
    <w:rsid w:val="00A80119"/>
    <w:rsid w:val="00A801AC"/>
    <w:rsid w:val="00A80842"/>
    <w:rsid w:val="00A809FB"/>
    <w:rsid w:val="00A818D3"/>
    <w:rsid w:val="00A81E1B"/>
    <w:rsid w:val="00A82317"/>
    <w:rsid w:val="00A825D1"/>
    <w:rsid w:val="00A82608"/>
    <w:rsid w:val="00A8265B"/>
    <w:rsid w:val="00A82CAF"/>
    <w:rsid w:val="00A837B3"/>
    <w:rsid w:val="00A83864"/>
    <w:rsid w:val="00A83D18"/>
    <w:rsid w:val="00A83D90"/>
    <w:rsid w:val="00A84AA0"/>
    <w:rsid w:val="00A85386"/>
    <w:rsid w:val="00A858EB"/>
    <w:rsid w:val="00A86396"/>
    <w:rsid w:val="00A869BC"/>
    <w:rsid w:val="00A879B8"/>
    <w:rsid w:val="00A87F4F"/>
    <w:rsid w:val="00A90011"/>
    <w:rsid w:val="00A900E1"/>
    <w:rsid w:val="00A9051D"/>
    <w:rsid w:val="00A90563"/>
    <w:rsid w:val="00A90589"/>
    <w:rsid w:val="00A90B7C"/>
    <w:rsid w:val="00A90E67"/>
    <w:rsid w:val="00A90EA1"/>
    <w:rsid w:val="00A91096"/>
    <w:rsid w:val="00A911AB"/>
    <w:rsid w:val="00A91471"/>
    <w:rsid w:val="00A91580"/>
    <w:rsid w:val="00A91E1B"/>
    <w:rsid w:val="00A91EAB"/>
    <w:rsid w:val="00A92FAD"/>
    <w:rsid w:val="00A9338A"/>
    <w:rsid w:val="00A93638"/>
    <w:rsid w:val="00A93670"/>
    <w:rsid w:val="00A93E1F"/>
    <w:rsid w:val="00A941DA"/>
    <w:rsid w:val="00A9461F"/>
    <w:rsid w:val="00A94E97"/>
    <w:rsid w:val="00A952BD"/>
    <w:rsid w:val="00A9536E"/>
    <w:rsid w:val="00A95446"/>
    <w:rsid w:val="00A95B08"/>
    <w:rsid w:val="00A95DF0"/>
    <w:rsid w:val="00A9611C"/>
    <w:rsid w:val="00A96355"/>
    <w:rsid w:val="00A976EB"/>
    <w:rsid w:val="00AA0065"/>
    <w:rsid w:val="00AA0256"/>
    <w:rsid w:val="00AA0358"/>
    <w:rsid w:val="00AA0841"/>
    <w:rsid w:val="00AA0D1B"/>
    <w:rsid w:val="00AA0E18"/>
    <w:rsid w:val="00AA10BF"/>
    <w:rsid w:val="00AA169F"/>
    <w:rsid w:val="00AA17AE"/>
    <w:rsid w:val="00AA26E1"/>
    <w:rsid w:val="00AA2912"/>
    <w:rsid w:val="00AA29BB"/>
    <w:rsid w:val="00AA3584"/>
    <w:rsid w:val="00AA37BF"/>
    <w:rsid w:val="00AA3CF8"/>
    <w:rsid w:val="00AA4201"/>
    <w:rsid w:val="00AA4266"/>
    <w:rsid w:val="00AA4B16"/>
    <w:rsid w:val="00AA5386"/>
    <w:rsid w:val="00AA55D0"/>
    <w:rsid w:val="00AA59CB"/>
    <w:rsid w:val="00AA656B"/>
    <w:rsid w:val="00AA6743"/>
    <w:rsid w:val="00AA6B07"/>
    <w:rsid w:val="00AA6CF1"/>
    <w:rsid w:val="00AA6ED7"/>
    <w:rsid w:val="00AA7642"/>
    <w:rsid w:val="00AA765B"/>
    <w:rsid w:val="00AA78AD"/>
    <w:rsid w:val="00AB012C"/>
    <w:rsid w:val="00AB0485"/>
    <w:rsid w:val="00AB0887"/>
    <w:rsid w:val="00AB1531"/>
    <w:rsid w:val="00AB1949"/>
    <w:rsid w:val="00AB1E4B"/>
    <w:rsid w:val="00AB23F8"/>
    <w:rsid w:val="00AB26FB"/>
    <w:rsid w:val="00AB312C"/>
    <w:rsid w:val="00AB3443"/>
    <w:rsid w:val="00AB35E4"/>
    <w:rsid w:val="00AB3905"/>
    <w:rsid w:val="00AB3B63"/>
    <w:rsid w:val="00AB3D33"/>
    <w:rsid w:val="00AB3E24"/>
    <w:rsid w:val="00AB3FBE"/>
    <w:rsid w:val="00AB4372"/>
    <w:rsid w:val="00AB491B"/>
    <w:rsid w:val="00AB49D8"/>
    <w:rsid w:val="00AB4D4C"/>
    <w:rsid w:val="00AB4E10"/>
    <w:rsid w:val="00AB51CD"/>
    <w:rsid w:val="00AB52A4"/>
    <w:rsid w:val="00AB52D9"/>
    <w:rsid w:val="00AB58D8"/>
    <w:rsid w:val="00AB5FE5"/>
    <w:rsid w:val="00AB62D6"/>
    <w:rsid w:val="00AB63F9"/>
    <w:rsid w:val="00AB66FB"/>
    <w:rsid w:val="00AB6812"/>
    <w:rsid w:val="00AB694E"/>
    <w:rsid w:val="00AB6AEC"/>
    <w:rsid w:val="00AB6CD0"/>
    <w:rsid w:val="00AB71EF"/>
    <w:rsid w:val="00AB7413"/>
    <w:rsid w:val="00AB7691"/>
    <w:rsid w:val="00AB7825"/>
    <w:rsid w:val="00AC0422"/>
    <w:rsid w:val="00AC1219"/>
    <w:rsid w:val="00AC17A8"/>
    <w:rsid w:val="00AC1F7D"/>
    <w:rsid w:val="00AC28BB"/>
    <w:rsid w:val="00AC2AF7"/>
    <w:rsid w:val="00AC3145"/>
    <w:rsid w:val="00AC3226"/>
    <w:rsid w:val="00AC354F"/>
    <w:rsid w:val="00AC374E"/>
    <w:rsid w:val="00AC3ABD"/>
    <w:rsid w:val="00AC403F"/>
    <w:rsid w:val="00AC46CC"/>
    <w:rsid w:val="00AC4B65"/>
    <w:rsid w:val="00AC4DFD"/>
    <w:rsid w:val="00AC519D"/>
    <w:rsid w:val="00AC51B5"/>
    <w:rsid w:val="00AC543E"/>
    <w:rsid w:val="00AC54BE"/>
    <w:rsid w:val="00AC5E96"/>
    <w:rsid w:val="00AC62A3"/>
    <w:rsid w:val="00AC68D6"/>
    <w:rsid w:val="00AC68E4"/>
    <w:rsid w:val="00AC6C90"/>
    <w:rsid w:val="00AC717A"/>
    <w:rsid w:val="00AC754A"/>
    <w:rsid w:val="00AC7910"/>
    <w:rsid w:val="00AD0A4A"/>
    <w:rsid w:val="00AD0C9D"/>
    <w:rsid w:val="00AD0DC9"/>
    <w:rsid w:val="00AD12CC"/>
    <w:rsid w:val="00AD1315"/>
    <w:rsid w:val="00AD15E0"/>
    <w:rsid w:val="00AD1620"/>
    <w:rsid w:val="00AD1A48"/>
    <w:rsid w:val="00AD21D7"/>
    <w:rsid w:val="00AD2D0B"/>
    <w:rsid w:val="00AD3507"/>
    <w:rsid w:val="00AD3995"/>
    <w:rsid w:val="00AD3C18"/>
    <w:rsid w:val="00AD40DF"/>
    <w:rsid w:val="00AD4497"/>
    <w:rsid w:val="00AD467E"/>
    <w:rsid w:val="00AD4AD7"/>
    <w:rsid w:val="00AD4ED1"/>
    <w:rsid w:val="00AD4F62"/>
    <w:rsid w:val="00AD52C6"/>
    <w:rsid w:val="00AD5533"/>
    <w:rsid w:val="00AD572D"/>
    <w:rsid w:val="00AD5922"/>
    <w:rsid w:val="00AD5EAD"/>
    <w:rsid w:val="00AD6387"/>
    <w:rsid w:val="00AD65F1"/>
    <w:rsid w:val="00AD66BF"/>
    <w:rsid w:val="00AD6A53"/>
    <w:rsid w:val="00AD755C"/>
    <w:rsid w:val="00AD790F"/>
    <w:rsid w:val="00AD79E9"/>
    <w:rsid w:val="00AD7CAA"/>
    <w:rsid w:val="00AD7F03"/>
    <w:rsid w:val="00AD7F17"/>
    <w:rsid w:val="00AE019F"/>
    <w:rsid w:val="00AE0301"/>
    <w:rsid w:val="00AE0711"/>
    <w:rsid w:val="00AE0B22"/>
    <w:rsid w:val="00AE0D52"/>
    <w:rsid w:val="00AE0F22"/>
    <w:rsid w:val="00AE0FDA"/>
    <w:rsid w:val="00AE142B"/>
    <w:rsid w:val="00AE17CF"/>
    <w:rsid w:val="00AE1A99"/>
    <w:rsid w:val="00AE1D4F"/>
    <w:rsid w:val="00AE1DE2"/>
    <w:rsid w:val="00AE2728"/>
    <w:rsid w:val="00AE3450"/>
    <w:rsid w:val="00AE348C"/>
    <w:rsid w:val="00AE370E"/>
    <w:rsid w:val="00AE3AE3"/>
    <w:rsid w:val="00AE3BD0"/>
    <w:rsid w:val="00AE3DB1"/>
    <w:rsid w:val="00AE46EB"/>
    <w:rsid w:val="00AE4767"/>
    <w:rsid w:val="00AE4993"/>
    <w:rsid w:val="00AE51AD"/>
    <w:rsid w:val="00AE55A0"/>
    <w:rsid w:val="00AE57C8"/>
    <w:rsid w:val="00AE595E"/>
    <w:rsid w:val="00AE5B23"/>
    <w:rsid w:val="00AE5D71"/>
    <w:rsid w:val="00AE60CF"/>
    <w:rsid w:val="00AE61E1"/>
    <w:rsid w:val="00AE62E3"/>
    <w:rsid w:val="00AE662B"/>
    <w:rsid w:val="00AE697E"/>
    <w:rsid w:val="00AE6A3C"/>
    <w:rsid w:val="00AE6FA0"/>
    <w:rsid w:val="00AE70D5"/>
    <w:rsid w:val="00AE70F5"/>
    <w:rsid w:val="00AE7275"/>
    <w:rsid w:val="00AE737F"/>
    <w:rsid w:val="00AE7802"/>
    <w:rsid w:val="00AE7C25"/>
    <w:rsid w:val="00AE7D2A"/>
    <w:rsid w:val="00AF03CB"/>
    <w:rsid w:val="00AF04B7"/>
    <w:rsid w:val="00AF0C00"/>
    <w:rsid w:val="00AF158F"/>
    <w:rsid w:val="00AF1CA0"/>
    <w:rsid w:val="00AF1D0F"/>
    <w:rsid w:val="00AF1E7B"/>
    <w:rsid w:val="00AF26E2"/>
    <w:rsid w:val="00AF2988"/>
    <w:rsid w:val="00AF2CC3"/>
    <w:rsid w:val="00AF31FA"/>
    <w:rsid w:val="00AF3406"/>
    <w:rsid w:val="00AF36BF"/>
    <w:rsid w:val="00AF374F"/>
    <w:rsid w:val="00AF391E"/>
    <w:rsid w:val="00AF41BD"/>
    <w:rsid w:val="00AF4244"/>
    <w:rsid w:val="00AF4B63"/>
    <w:rsid w:val="00AF4CAC"/>
    <w:rsid w:val="00AF4E08"/>
    <w:rsid w:val="00AF4E29"/>
    <w:rsid w:val="00AF4E7D"/>
    <w:rsid w:val="00AF5B12"/>
    <w:rsid w:val="00AF5D42"/>
    <w:rsid w:val="00AF67F5"/>
    <w:rsid w:val="00AF6B5B"/>
    <w:rsid w:val="00AF71CC"/>
    <w:rsid w:val="00AF73C9"/>
    <w:rsid w:val="00AF7C59"/>
    <w:rsid w:val="00AF7C95"/>
    <w:rsid w:val="00AF7F62"/>
    <w:rsid w:val="00B00013"/>
    <w:rsid w:val="00B0040B"/>
    <w:rsid w:val="00B00524"/>
    <w:rsid w:val="00B009B6"/>
    <w:rsid w:val="00B00F77"/>
    <w:rsid w:val="00B0123F"/>
    <w:rsid w:val="00B014A5"/>
    <w:rsid w:val="00B01743"/>
    <w:rsid w:val="00B01F12"/>
    <w:rsid w:val="00B02110"/>
    <w:rsid w:val="00B024C1"/>
    <w:rsid w:val="00B025B9"/>
    <w:rsid w:val="00B026F4"/>
    <w:rsid w:val="00B02CD5"/>
    <w:rsid w:val="00B03405"/>
    <w:rsid w:val="00B03CDF"/>
    <w:rsid w:val="00B03DC5"/>
    <w:rsid w:val="00B04616"/>
    <w:rsid w:val="00B04851"/>
    <w:rsid w:val="00B049AB"/>
    <w:rsid w:val="00B04B9E"/>
    <w:rsid w:val="00B04C2E"/>
    <w:rsid w:val="00B04DCC"/>
    <w:rsid w:val="00B05162"/>
    <w:rsid w:val="00B05540"/>
    <w:rsid w:val="00B05557"/>
    <w:rsid w:val="00B05EC6"/>
    <w:rsid w:val="00B06C88"/>
    <w:rsid w:val="00B07066"/>
    <w:rsid w:val="00B07344"/>
    <w:rsid w:val="00B07787"/>
    <w:rsid w:val="00B079DD"/>
    <w:rsid w:val="00B07E96"/>
    <w:rsid w:val="00B07ED4"/>
    <w:rsid w:val="00B10514"/>
    <w:rsid w:val="00B10B9B"/>
    <w:rsid w:val="00B11010"/>
    <w:rsid w:val="00B11033"/>
    <w:rsid w:val="00B11100"/>
    <w:rsid w:val="00B1116F"/>
    <w:rsid w:val="00B11291"/>
    <w:rsid w:val="00B11C34"/>
    <w:rsid w:val="00B11CFD"/>
    <w:rsid w:val="00B11D3E"/>
    <w:rsid w:val="00B11F6B"/>
    <w:rsid w:val="00B12183"/>
    <w:rsid w:val="00B123ED"/>
    <w:rsid w:val="00B12791"/>
    <w:rsid w:val="00B12802"/>
    <w:rsid w:val="00B130C8"/>
    <w:rsid w:val="00B132C6"/>
    <w:rsid w:val="00B136A3"/>
    <w:rsid w:val="00B13905"/>
    <w:rsid w:val="00B13EF6"/>
    <w:rsid w:val="00B143D6"/>
    <w:rsid w:val="00B14843"/>
    <w:rsid w:val="00B14D9B"/>
    <w:rsid w:val="00B14E1B"/>
    <w:rsid w:val="00B1536A"/>
    <w:rsid w:val="00B15561"/>
    <w:rsid w:val="00B15682"/>
    <w:rsid w:val="00B15C10"/>
    <w:rsid w:val="00B16210"/>
    <w:rsid w:val="00B1631F"/>
    <w:rsid w:val="00B165B2"/>
    <w:rsid w:val="00B1787B"/>
    <w:rsid w:val="00B17A0D"/>
    <w:rsid w:val="00B17B32"/>
    <w:rsid w:val="00B17F99"/>
    <w:rsid w:val="00B2002B"/>
    <w:rsid w:val="00B205FA"/>
    <w:rsid w:val="00B209C6"/>
    <w:rsid w:val="00B20DD8"/>
    <w:rsid w:val="00B212BD"/>
    <w:rsid w:val="00B2149A"/>
    <w:rsid w:val="00B21D05"/>
    <w:rsid w:val="00B225A8"/>
    <w:rsid w:val="00B2304A"/>
    <w:rsid w:val="00B235BA"/>
    <w:rsid w:val="00B23A9C"/>
    <w:rsid w:val="00B23B17"/>
    <w:rsid w:val="00B23E0C"/>
    <w:rsid w:val="00B24109"/>
    <w:rsid w:val="00B24D1E"/>
    <w:rsid w:val="00B24D5E"/>
    <w:rsid w:val="00B2564F"/>
    <w:rsid w:val="00B25955"/>
    <w:rsid w:val="00B25B98"/>
    <w:rsid w:val="00B25BD7"/>
    <w:rsid w:val="00B25C7A"/>
    <w:rsid w:val="00B26193"/>
    <w:rsid w:val="00B267C5"/>
    <w:rsid w:val="00B26D0B"/>
    <w:rsid w:val="00B26FF6"/>
    <w:rsid w:val="00B27E45"/>
    <w:rsid w:val="00B27EA2"/>
    <w:rsid w:val="00B30649"/>
    <w:rsid w:val="00B31E09"/>
    <w:rsid w:val="00B32158"/>
    <w:rsid w:val="00B32276"/>
    <w:rsid w:val="00B3249B"/>
    <w:rsid w:val="00B3296A"/>
    <w:rsid w:val="00B32D9E"/>
    <w:rsid w:val="00B32EF5"/>
    <w:rsid w:val="00B3342A"/>
    <w:rsid w:val="00B3355D"/>
    <w:rsid w:val="00B338DB"/>
    <w:rsid w:val="00B33B5E"/>
    <w:rsid w:val="00B3449B"/>
    <w:rsid w:val="00B344C3"/>
    <w:rsid w:val="00B34A5D"/>
    <w:rsid w:val="00B34F1D"/>
    <w:rsid w:val="00B353C4"/>
    <w:rsid w:val="00B355D7"/>
    <w:rsid w:val="00B35674"/>
    <w:rsid w:val="00B35B0C"/>
    <w:rsid w:val="00B35D71"/>
    <w:rsid w:val="00B35E1B"/>
    <w:rsid w:val="00B36079"/>
    <w:rsid w:val="00B361CF"/>
    <w:rsid w:val="00B36C54"/>
    <w:rsid w:val="00B370F7"/>
    <w:rsid w:val="00B37491"/>
    <w:rsid w:val="00B37763"/>
    <w:rsid w:val="00B3776A"/>
    <w:rsid w:val="00B37B63"/>
    <w:rsid w:val="00B37E80"/>
    <w:rsid w:val="00B37F6E"/>
    <w:rsid w:val="00B402B5"/>
    <w:rsid w:val="00B4034F"/>
    <w:rsid w:val="00B40446"/>
    <w:rsid w:val="00B41120"/>
    <w:rsid w:val="00B415D3"/>
    <w:rsid w:val="00B41661"/>
    <w:rsid w:val="00B428BE"/>
    <w:rsid w:val="00B429DA"/>
    <w:rsid w:val="00B42C8A"/>
    <w:rsid w:val="00B42CF4"/>
    <w:rsid w:val="00B42FE4"/>
    <w:rsid w:val="00B43808"/>
    <w:rsid w:val="00B44073"/>
    <w:rsid w:val="00B44181"/>
    <w:rsid w:val="00B4433E"/>
    <w:rsid w:val="00B44D49"/>
    <w:rsid w:val="00B44ED3"/>
    <w:rsid w:val="00B45064"/>
    <w:rsid w:val="00B455AA"/>
    <w:rsid w:val="00B4616F"/>
    <w:rsid w:val="00B46CDD"/>
    <w:rsid w:val="00B4795B"/>
    <w:rsid w:val="00B47AF6"/>
    <w:rsid w:val="00B47D61"/>
    <w:rsid w:val="00B504B4"/>
    <w:rsid w:val="00B5064C"/>
    <w:rsid w:val="00B5075E"/>
    <w:rsid w:val="00B50C73"/>
    <w:rsid w:val="00B5109B"/>
    <w:rsid w:val="00B510F4"/>
    <w:rsid w:val="00B5114D"/>
    <w:rsid w:val="00B51A91"/>
    <w:rsid w:val="00B51B85"/>
    <w:rsid w:val="00B520E8"/>
    <w:rsid w:val="00B521B7"/>
    <w:rsid w:val="00B52308"/>
    <w:rsid w:val="00B523FB"/>
    <w:rsid w:val="00B528EA"/>
    <w:rsid w:val="00B5291E"/>
    <w:rsid w:val="00B52C01"/>
    <w:rsid w:val="00B52CBB"/>
    <w:rsid w:val="00B52CBF"/>
    <w:rsid w:val="00B52DA4"/>
    <w:rsid w:val="00B52F04"/>
    <w:rsid w:val="00B53E4F"/>
    <w:rsid w:val="00B53F00"/>
    <w:rsid w:val="00B53F0F"/>
    <w:rsid w:val="00B5440B"/>
    <w:rsid w:val="00B54721"/>
    <w:rsid w:val="00B552C6"/>
    <w:rsid w:val="00B558C1"/>
    <w:rsid w:val="00B558F4"/>
    <w:rsid w:val="00B55B64"/>
    <w:rsid w:val="00B55BDB"/>
    <w:rsid w:val="00B55C00"/>
    <w:rsid w:val="00B562B7"/>
    <w:rsid w:val="00B563D7"/>
    <w:rsid w:val="00B56E82"/>
    <w:rsid w:val="00B57553"/>
    <w:rsid w:val="00B578D7"/>
    <w:rsid w:val="00B57A44"/>
    <w:rsid w:val="00B57FCD"/>
    <w:rsid w:val="00B60D7B"/>
    <w:rsid w:val="00B60E72"/>
    <w:rsid w:val="00B61041"/>
    <w:rsid w:val="00B61294"/>
    <w:rsid w:val="00B61547"/>
    <w:rsid w:val="00B61CC6"/>
    <w:rsid w:val="00B61CED"/>
    <w:rsid w:val="00B61E34"/>
    <w:rsid w:val="00B61EB9"/>
    <w:rsid w:val="00B61ECA"/>
    <w:rsid w:val="00B62471"/>
    <w:rsid w:val="00B6267C"/>
    <w:rsid w:val="00B63122"/>
    <w:rsid w:val="00B63248"/>
    <w:rsid w:val="00B635F9"/>
    <w:rsid w:val="00B638D1"/>
    <w:rsid w:val="00B638EF"/>
    <w:rsid w:val="00B63934"/>
    <w:rsid w:val="00B63FF4"/>
    <w:rsid w:val="00B640FC"/>
    <w:rsid w:val="00B641E9"/>
    <w:rsid w:val="00B64478"/>
    <w:rsid w:val="00B6466D"/>
    <w:rsid w:val="00B64956"/>
    <w:rsid w:val="00B649DB"/>
    <w:rsid w:val="00B64B32"/>
    <w:rsid w:val="00B65156"/>
    <w:rsid w:val="00B653C6"/>
    <w:rsid w:val="00B654E7"/>
    <w:rsid w:val="00B65B41"/>
    <w:rsid w:val="00B66340"/>
    <w:rsid w:val="00B66984"/>
    <w:rsid w:val="00B66993"/>
    <w:rsid w:val="00B66BEB"/>
    <w:rsid w:val="00B66F30"/>
    <w:rsid w:val="00B6713B"/>
    <w:rsid w:val="00B67EC3"/>
    <w:rsid w:val="00B7099C"/>
    <w:rsid w:val="00B70B8D"/>
    <w:rsid w:val="00B7128A"/>
    <w:rsid w:val="00B71ED6"/>
    <w:rsid w:val="00B7222D"/>
    <w:rsid w:val="00B72437"/>
    <w:rsid w:val="00B7244E"/>
    <w:rsid w:val="00B724FB"/>
    <w:rsid w:val="00B7273E"/>
    <w:rsid w:val="00B72A87"/>
    <w:rsid w:val="00B72FF6"/>
    <w:rsid w:val="00B73011"/>
    <w:rsid w:val="00B733C0"/>
    <w:rsid w:val="00B738D1"/>
    <w:rsid w:val="00B73C50"/>
    <w:rsid w:val="00B7418D"/>
    <w:rsid w:val="00B74201"/>
    <w:rsid w:val="00B743E2"/>
    <w:rsid w:val="00B74647"/>
    <w:rsid w:val="00B74D44"/>
    <w:rsid w:val="00B7546E"/>
    <w:rsid w:val="00B756DC"/>
    <w:rsid w:val="00B75AA4"/>
    <w:rsid w:val="00B75E08"/>
    <w:rsid w:val="00B75F8A"/>
    <w:rsid w:val="00B76962"/>
    <w:rsid w:val="00B769F4"/>
    <w:rsid w:val="00B7715D"/>
    <w:rsid w:val="00B77326"/>
    <w:rsid w:val="00B77337"/>
    <w:rsid w:val="00B774D8"/>
    <w:rsid w:val="00B776F1"/>
    <w:rsid w:val="00B77D30"/>
    <w:rsid w:val="00B80615"/>
    <w:rsid w:val="00B81691"/>
    <w:rsid w:val="00B816C8"/>
    <w:rsid w:val="00B81AFC"/>
    <w:rsid w:val="00B82846"/>
    <w:rsid w:val="00B82968"/>
    <w:rsid w:val="00B82E9E"/>
    <w:rsid w:val="00B82EFE"/>
    <w:rsid w:val="00B82F89"/>
    <w:rsid w:val="00B83A2C"/>
    <w:rsid w:val="00B83C6A"/>
    <w:rsid w:val="00B840B2"/>
    <w:rsid w:val="00B84662"/>
    <w:rsid w:val="00B8499B"/>
    <w:rsid w:val="00B84BF9"/>
    <w:rsid w:val="00B8518C"/>
    <w:rsid w:val="00B8529D"/>
    <w:rsid w:val="00B8563D"/>
    <w:rsid w:val="00B864C7"/>
    <w:rsid w:val="00B86702"/>
    <w:rsid w:val="00B8692F"/>
    <w:rsid w:val="00B875F1"/>
    <w:rsid w:val="00B87BA6"/>
    <w:rsid w:val="00B906B3"/>
    <w:rsid w:val="00B90717"/>
    <w:rsid w:val="00B914CE"/>
    <w:rsid w:val="00B914E4"/>
    <w:rsid w:val="00B91782"/>
    <w:rsid w:val="00B91825"/>
    <w:rsid w:val="00B91B02"/>
    <w:rsid w:val="00B91B3E"/>
    <w:rsid w:val="00B91B4E"/>
    <w:rsid w:val="00B91D74"/>
    <w:rsid w:val="00B91FA6"/>
    <w:rsid w:val="00B92366"/>
    <w:rsid w:val="00B92548"/>
    <w:rsid w:val="00B925C9"/>
    <w:rsid w:val="00B92648"/>
    <w:rsid w:val="00B926BD"/>
    <w:rsid w:val="00B926D2"/>
    <w:rsid w:val="00B92898"/>
    <w:rsid w:val="00B92D7E"/>
    <w:rsid w:val="00B92DE1"/>
    <w:rsid w:val="00B92E3D"/>
    <w:rsid w:val="00B93721"/>
    <w:rsid w:val="00B9384D"/>
    <w:rsid w:val="00B9404A"/>
    <w:rsid w:val="00B94B6E"/>
    <w:rsid w:val="00B95B76"/>
    <w:rsid w:val="00B95DA2"/>
    <w:rsid w:val="00B961AE"/>
    <w:rsid w:val="00B965CA"/>
    <w:rsid w:val="00B96600"/>
    <w:rsid w:val="00B969EE"/>
    <w:rsid w:val="00B96EA9"/>
    <w:rsid w:val="00B9720F"/>
    <w:rsid w:val="00B9742A"/>
    <w:rsid w:val="00B97BCE"/>
    <w:rsid w:val="00BA05CA"/>
    <w:rsid w:val="00BA0B2F"/>
    <w:rsid w:val="00BA0F3C"/>
    <w:rsid w:val="00BA1069"/>
    <w:rsid w:val="00BA12E2"/>
    <w:rsid w:val="00BA1551"/>
    <w:rsid w:val="00BA16ED"/>
    <w:rsid w:val="00BA1BBE"/>
    <w:rsid w:val="00BA1BD5"/>
    <w:rsid w:val="00BA2711"/>
    <w:rsid w:val="00BA29C6"/>
    <w:rsid w:val="00BA2C7A"/>
    <w:rsid w:val="00BA382E"/>
    <w:rsid w:val="00BA4210"/>
    <w:rsid w:val="00BA437F"/>
    <w:rsid w:val="00BA4A69"/>
    <w:rsid w:val="00BA4D84"/>
    <w:rsid w:val="00BA52F3"/>
    <w:rsid w:val="00BA5361"/>
    <w:rsid w:val="00BA544E"/>
    <w:rsid w:val="00BA547F"/>
    <w:rsid w:val="00BA56FA"/>
    <w:rsid w:val="00BA6C78"/>
    <w:rsid w:val="00BA7007"/>
    <w:rsid w:val="00BA7B65"/>
    <w:rsid w:val="00BA7C99"/>
    <w:rsid w:val="00BB0860"/>
    <w:rsid w:val="00BB0BDC"/>
    <w:rsid w:val="00BB0CD4"/>
    <w:rsid w:val="00BB0D0D"/>
    <w:rsid w:val="00BB0EDD"/>
    <w:rsid w:val="00BB137F"/>
    <w:rsid w:val="00BB190C"/>
    <w:rsid w:val="00BB19AC"/>
    <w:rsid w:val="00BB1DA8"/>
    <w:rsid w:val="00BB208D"/>
    <w:rsid w:val="00BB250C"/>
    <w:rsid w:val="00BB2721"/>
    <w:rsid w:val="00BB2892"/>
    <w:rsid w:val="00BB2D86"/>
    <w:rsid w:val="00BB2E8F"/>
    <w:rsid w:val="00BB337B"/>
    <w:rsid w:val="00BB36D0"/>
    <w:rsid w:val="00BB38DF"/>
    <w:rsid w:val="00BB3DE3"/>
    <w:rsid w:val="00BB4FEC"/>
    <w:rsid w:val="00BB5686"/>
    <w:rsid w:val="00BB5F35"/>
    <w:rsid w:val="00BB73D2"/>
    <w:rsid w:val="00BB78F5"/>
    <w:rsid w:val="00BB7913"/>
    <w:rsid w:val="00BC04E6"/>
    <w:rsid w:val="00BC0A87"/>
    <w:rsid w:val="00BC0B8C"/>
    <w:rsid w:val="00BC0BFC"/>
    <w:rsid w:val="00BC137C"/>
    <w:rsid w:val="00BC18F8"/>
    <w:rsid w:val="00BC1AE5"/>
    <w:rsid w:val="00BC1B39"/>
    <w:rsid w:val="00BC20C6"/>
    <w:rsid w:val="00BC2125"/>
    <w:rsid w:val="00BC2623"/>
    <w:rsid w:val="00BC295D"/>
    <w:rsid w:val="00BC2AF9"/>
    <w:rsid w:val="00BC2E6C"/>
    <w:rsid w:val="00BC3008"/>
    <w:rsid w:val="00BC31E0"/>
    <w:rsid w:val="00BC32D4"/>
    <w:rsid w:val="00BC3738"/>
    <w:rsid w:val="00BC378C"/>
    <w:rsid w:val="00BC3968"/>
    <w:rsid w:val="00BC39B4"/>
    <w:rsid w:val="00BC3B1E"/>
    <w:rsid w:val="00BC402E"/>
    <w:rsid w:val="00BC4237"/>
    <w:rsid w:val="00BC434F"/>
    <w:rsid w:val="00BC5207"/>
    <w:rsid w:val="00BC5315"/>
    <w:rsid w:val="00BC5B33"/>
    <w:rsid w:val="00BC6584"/>
    <w:rsid w:val="00BC659D"/>
    <w:rsid w:val="00BC675B"/>
    <w:rsid w:val="00BC6CA8"/>
    <w:rsid w:val="00BC6F08"/>
    <w:rsid w:val="00BC729C"/>
    <w:rsid w:val="00BC7B44"/>
    <w:rsid w:val="00BC7D8E"/>
    <w:rsid w:val="00BD0215"/>
    <w:rsid w:val="00BD0803"/>
    <w:rsid w:val="00BD096B"/>
    <w:rsid w:val="00BD0E81"/>
    <w:rsid w:val="00BD138F"/>
    <w:rsid w:val="00BD13CA"/>
    <w:rsid w:val="00BD162C"/>
    <w:rsid w:val="00BD1CC4"/>
    <w:rsid w:val="00BD1DDA"/>
    <w:rsid w:val="00BD2865"/>
    <w:rsid w:val="00BD297A"/>
    <w:rsid w:val="00BD33A8"/>
    <w:rsid w:val="00BD4619"/>
    <w:rsid w:val="00BD4683"/>
    <w:rsid w:val="00BD4CE7"/>
    <w:rsid w:val="00BD5051"/>
    <w:rsid w:val="00BD59AF"/>
    <w:rsid w:val="00BD61C3"/>
    <w:rsid w:val="00BD62DE"/>
    <w:rsid w:val="00BD62F7"/>
    <w:rsid w:val="00BD64B2"/>
    <w:rsid w:val="00BD6D19"/>
    <w:rsid w:val="00BD7025"/>
    <w:rsid w:val="00BD70BE"/>
    <w:rsid w:val="00BD7554"/>
    <w:rsid w:val="00BD75A2"/>
    <w:rsid w:val="00BD7A41"/>
    <w:rsid w:val="00BD7B29"/>
    <w:rsid w:val="00BD7FE8"/>
    <w:rsid w:val="00BE004D"/>
    <w:rsid w:val="00BE0125"/>
    <w:rsid w:val="00BE037D"/>
    <w:rsid w:val="00BE04B8"/>
    <w:rsid w:val="00BE154D"/>
    <w:rsid w:val="00BE16CF"/>
    <w:rsid w:val="00BE1821"/>
    <w:rsid w:val="00BE1C1C"/>
    <w:rsid w:val="00BE2C2E"/>
    <w:rsid w:val="00BE311A"/>
    <w:rsid w:val="00BE349E"/>
    <w:rsid w:val="00BE360E"/>
    <w:rsid w:val="00BE4215"/>
    <w:rsid w:val="00BE42D4"/>
    <w:rsid w:val="00BE4CCF"/>
    <w:rsid w:val="00BE4EA8"/>
    <w:rsid w:val="00BE53C7"/>
    <w:rsid w:val="00BE5701"/>
    <w:rsid w:val="00BE5F81"/>
    <w:rsid w:val="00BE61B0"/>
    <w:rsid w:val="00BE62F8"/>
    <w:rsid w:val="00BE647A"/>
    <w:rsid w:val="00BE6532"/>
    <w:rsid w:val="00BE65DE"/>
    <w:rsid w:val="00BE6895"/>
    <w:rsid w:val="00BE6A8E"/>
    <w:rsid w:val="00BE6BE0"/>
    <w:rsid w:val="00BE7390"/>
    <w:rsid w:val="00BE7761"/>
    <w:rsid w:val="00BE7CD6"/>
    <w:rsid w:val="00BE7F5A"/>
    <w:rsid w:val="00BF0E5A"/>
    <w:rsid w:val="00BF1017"/>
    <w:rsid w:val="00BF1139"/>
    <w:rsid w:val="00BF19B1"/>
    <w:rsid w:val="00BF2408"/>
    <w:rsid w:val="00BF24C1"/>
    <w:rsid w:val="00BF3102"/>
    <w:rsid w:val="00BF32B0"/>
    <w:rsid w:val="00BF32F0"/>
    <w:rsid w:val="00BF3A20"/>
    <w:rsid w:val="00BF3F8C"/>
    <w:rsid w:val="00BF4CFC"/>
    <w:rsid w:val="00BF544A"/>
    <w:rsid w:val="00BF574E"/>
    <w:rsid w:val="00BF5947"/>
    <w:rsid w:val="00BF5C5B"/>
    <w:rsid w:val="00BF5E41"/>
    <w:rsid w:val="00BF665E"/>
    <w:rsid w:val="00BF6C30"/>
    <w:rsid w:val="00BF75CA"/>
    <w:rsid w:val="00BF75DC"/>
    <w:rsid w:val="00BF7627"/>
    <w:rsid w:val="00BF7DAE"/>
    <w:rsid w:val="00C0032A"/>
    <w:rsid w:val="00C00370"/>
    <w:rsid w:val="00C004CC"/>
    <w:rsid w:val="00C00AED"/>
    <w:rsid w:val="00C00D05"/>
    <w:rsid w:val="00C01097"/>
    <w:rsid w:val="00C013C4"/>
    <w:rsid w:val="00C01EFF"/>
    <w:rsid w:val="00C0269E"/>
    <w:rsid w:val="00C02A22"/>
    <w:rsid w:val="00C03668"/>
    <w:rsid w:val="00C039C4"/>
    <w:rsid w:val="00C039D6"/>
    <w:rsid w:val="00C03A3F"/>
    <w:rsid w:val="00C03F7C"/>
    <w:rsid w:val="00C04028"/>
    <w:rsid w:val="00C04157"/>
    <w:rsid w:val="00C049E9"/>
    <w:rsid w:val="00C050C6"/>
    <w:rsid w:val="00C058E7"/>
    <w:rsid w:val="00C059AA"/>
    <w:rsid w:val="00C059DE"/>
    <w:rsid w:val="00C05B02"/>
    <w:rsid w:val="00C05E25"/>
    <w:rsid w:val="00C06245"/>
    <w:rsid w:val="00C06383"/>
    <w:rsid w:val="00C06D5E"/>
    <w:rsid w:val="00C07084"/>
    <w:rsid w:val="00C0749A"/>
    <w:rsid w:val="00C07748"/>
    <w:rsid w:val="00C07C32"/>
    <w:rsid w:val="00C10552"/>
    <w:rsid w:val="00C1085A"/>
    <w:rsid w:val="00C11E83"/>
    <w:rsid w:val="00C11E88"/>
    <w:rsid w:val="00C11F5F"/>
    <w:rsid w:val="00C12C10"/>
    <w:rsid w:val="00C132D5"/>
    <w:rsid w:val="00C13954"/>
    <w:rsid w:val="00C13FAE"/>
    <w:rsid w:val="00C146D2"/>
    <w:rsid w:val="00C14AD3"/>
    <w:rsid w:val="00C1554D"/>
    <w:rsid w:val="00C1565D"/>
    <w:rsid w:val="00C15B77"/>
    <w:rsid w:val="00C15D0C"/>
    <w:rsid w:val="00C15D58"/>
    <w:rsid w:val="00C16359"/>
    <w:rsid w:val="00C1684F"/>
    <w:rsid w:val="00C17DD1"/>
    <w:rsid w:val="00C20000"/>
    <w:rsid w:val="00C20525"/>
    <w:rsid w:val="00C2055A"/>
    <w:rsid w:val="00C20CE1"/>
    <w:rsid w:val="00C21691"/>
    <w:rsid w:val="00C2169A"/>
    <w:rsid w:val="00C2169F"/>
    <w:rsid w:val="00C2197F"/>
    <w:rsid w:val="00C219E3"/>
    <w:rsid w:val="00C21C65"/>
    <w:rsid w:val="00C21DF5"/>
    <w:rsid w:val="00C22067"/>
    <w:rsid w:val="00C221BC"/>
    <w:rsid w:val="00C22C01"/>
    <w:rsid w:val="00C22C72"/>
    <w:rsid w:val="00C22DA8"/>
    <w:rsid w:val="00C23B7F"/>
    <w:rsid w:val="00C2446A"/>
    <w:rsid w:val="00C245A5"/>
    <w:rsid w:val="00C246D7"/>
    <w:rsid w:val="00C24F3A"/>
    <w:rsid w:val="00C2624C"/>
    <w:rsid w:val="00C267E9"/>
    <w:rsid w:val="00C26D32"/>
    <w:rsid w:val="00C2709B"/>
    <w:rsid w:val="00C27B4B"/>
    <w:rsid w:val="00C27C65"/>
    <w:rsid w:val="00C300CF"/>
    <w:rsid w:val="00C30506"/>
    <w:rsid w:val="00C3066F"/>
    <w:rsid w:val="00C3068B"/>
    <w:rsid w:val="00C30DBF"/>
    <w:rsid w:val="00C315FB"/>
    <w:rsid w:val="00C31ACA"/>
    <w:rsid w:val="00C31C64"/>
    <w:rsid w:val="00C32664"/>
    <w:rsid w:val="00C32679"/>
    <w:rsid w:val="00C327B7"/>
    <w:rsid w:val="00C32A8E"/>
    <w:rsid w:val="00C32BCB"/>
    <w:rsid w:val="00C339DC"/>
    <w:rsid w:val="00C3455E"/>
    <w:rsid w:val="00C3456B"/>
    <w:rsid w:val="00C345A8"/>
    <w:rsid w:val="00C34959"/>
    <w:rsid w:val="00C34B55"/>
    <w:rsid w:val="00C34B90"/>
    <w:rsid w:val="00C3530D"/>
    <w:rsid w:val="00C35415"/>
    <w:rsid w:val="00C354DA"/>
    <w:rsid w:val="00C3570F"/>
    <w:rsid w:val="00C358B4"/>
    <w:rsid w:val="00C366E4"/>
    <w:rsid w:val="00C36CE7"/>
    <w:rsid w:val="00C36E17"/>
    <w:rsid w:val="00C37044"/>
    <w:rsid w:val="00C373B4"/>
    <w:rsid w:val="00C3752C"/>
    <w:rsid w:val="00C40012"/>
    <w:rsid w:val="00C40B83"/>
    <w:rsid w:val="00C413AB"/>
    <w:rsid w:val="00C41E12"/>
    <w:rsid w:val="00C4236F"/>
    <w:rsid w:val="00C423DC"/>
    <w:rsid w:val="00C42672"/>
    <w:rsid w:val="00C43C2B"/>
    <w:rsid w:val="00C44087"/>
    <w:rsid w:val="00C44360"/>
    <w:rsid w:val="00C4549C"/>
    <w:rsid w:val="00C45DE4"/>
    <w:rsid w:val="00C465AF"/>
    <w:rsid w:val="00C468A1"/>
    <w:rsid w:val="00C46F58"/>
    <w:rsid w:val="00C4719A"/>
    <w:rsid w:val="00C47845"/>
    <w:rsid w:val="00C50F62"/>
    <w:rsid w:val="00C51740"/>
    <w:rsid w:val="00C51FF6"/>
    <w:rsid w:val="00C524C6"/>
    <w:rsid w:val="00C524D4"/>
    <w:rsid w:val="00C5263C"/>
    <w:rsid w:val="00C5286B"/>
    <w:rsid w:val="00C52FDF"/>
    <w:rsid w:val="00C53125"/>
    <w:rsid w:val="00C537E3"/>
    <w:rsid w:val="00C5387A"/>
    <w:rsid w:val="00C542EB"/>
    <w:rsid w:val="00C545C9"/>
    <w:rsid w:val="00C5474B"/>
    <w:rsid w:val="00C549B5"/>
    <w:rsid w:val="00C54A52"/>
    <w:rsid w:val="00C54A89"/>
    <w:rsid w:val="00C54F99"/>
    <w:rsid w:val="00C551F0"/>
    <w:rsid w:val="00C55285"/>
    <w:rsid w:val="00C555E6"/>
    <w:rsid w:val="00C55649"/>
    <w:rsid w:val="00C55FDC"/>
    <w:rsid w:val="00C561C5"/>
    <w:rsid w:val="00C56A6E"/>
    <w:rsid w:val="00C56AC3"/>
    <w:rsid w:val="00C6002F"/>
    <w:rsid w:val="00C60511"/>
    <w:rsid w:val="00C60594"/>
    <w:rsid w:val="00C61179"/>
    <w:rsid w:val="00C611D6"/>
    <w:rsid w:val="00C615EE"/>
    <w:rsid w:val="00C61777"/>
    <w:rsid w:val="00C61819"/>
    <w:rsid w:val="00C61F0F"/>
    <w:rsid w:val="00C6233E"/>
    <w:rsid w:val="00C6244C"/>
    <w:rsid w:val="00C624E8"/>
    <w:rsid w:val="00C6270B"/>
    <w:rsid w:val="00C62D55"/>
    <w:rsid w:val="00C63E84"/>
    <w:rsid w:val="00C643D3"/>
    <w:rsid w:val="00C648D5"/>
    <w:rsid w:val="00C65033"/>
    <w:rsid w:val="00C650F1"/>
    <w:rsid w:val="00C65145"/>
    <w:rsid w:val="00C656B4"/>
    <w:rsid w:val="00C657BF"/>
    <w:rsid w:val="00C65972"/>
    <w:rsid w:val="00C65CBC"/>
    <w:rsid w:val="00C65D17"/>
    <w:rsid w:val="00C66495"/>
    <w:rsid w:val="00C668DF"/>
    <w:rsid w:val="00C66A85"/>
    <w:rsid w:val="00C675C2"/>
    <w:rsid w:val="00C6760E"/>
    <w:rsid w:val="00C67CF4"/>
    <w:rsid w:val="00C702E8"/>
    <w:rsid w:val="00C70676"/>
    <w:rsid w:val="00C7081D"/>
    <w:rsid w:val="00C708E3"/>
    <w:rsid w:val="00C709BC"/>
    <w:rsid w:val="00C70F24"/>
    <w:rsid w:val="00C71394"/>
    <w:rsid w:val="00C71FB5"/>
    <w:rsid w:val="00C7202F"/>
    <w:rsid w:val="00C726BE"/>
    <w:rsid w:val="00C73804"/>
    <w:rsid w:val="00C73B8D"/>
    <w:rsid w:val="00C74822"/>
    <w:rsid w:val="00C74B1A"/>
    <w:rsid w:val="00C752BF"/>
    <w:rsid w:val="00C75FE6"/>
    <w:rsid w:val="00C761B9"/>
    <w:rsid w:val="00C76412"/>
    <w:rsid w:val="00C76545"/>
    <w:rsid w:val="00C76931"/>
    <w:rsid w:val="00C76A61"/>
    <w:rsid w:val="00C77515"/>
    <w:rsid w:val="00C77B28"/>
    <w:rsid w:val="00C80AE9"/>
    <w:rsid w:val="00C80C1D"/>
    <w:rsid w:val="00C80D92"/>
    <w:rsid w:val="00C8142D"/>
    <w:rsid w:val="00C81774"/>
    <w:rsid w:val="00C819F7"/>
    <w:rsid w:val="00C81FA4"/>
    <w:rsid w:val="00C83631"/>
    <w:rsid w:val="00C83AC9"/>
    <w:rsid w:val="00C83B92"/>
    <w:rsid w:val="00C83CAF"/>
    <w:rsid w:val="00C84390"/>
    <w:rsid w:val="00C848CB"/>
    <w:rsid w:val="00C84BAF"/>
    <w:rsid w:val="00C8531E"/>
    <w:rsid w:val="00C85ACC"/>
    <w:rsid w:val="00C85EA7"/>
    <w:rsid w:val="00C866C9"/>
    <w:rsid w:val="00C86840"/>
    <w:rsid w:val="00C86C3F"/>
    <w:rsid w:val="00C87814"/>
    <w:rsid w:val="00C879A4"/>
    <w:rsid w:val="00C87B4B"/>
    <w:rsid w:val="00C87B55"/>
    <w:rsid w:val="00C87C7E"/>
    <w:rsid w:val="00C90C12"/>
    <w:rsid w:val="00C90C6F"/>
    <w:rsid w:val="00C90DB6"/>
    <w:rsid w:val="00C90E0F"/>
    <w:rsid w:val="00C910E0"/>
    <w:rsid w:val="00C91158"/>
    <w:rsid w:val="00C91E63"/>
    <w:rsid w:val="00C92467"/>
    <w:rsid w:val="00C9248B"/>
    <w:rsid w:val="00C92D8A"/>
    <w:rsid w:val="00C92DA7"/>
    <w:rsid w:val="00C93104"/>
    <w:rsid w:val="00C9326F"/>
    <w:rsid w:val="00C93C91"/>
    <w:rsid w:val="00C93F26"/>
    <w:rsid w:val="00C94052"/>
    <w:rsid w:val="00C94456"/>
    <w:rsid w:val="00C947D5"/>
    <w:rsid w:val="00C952F1"/>
    <w:rsid w:val="00C95930"/>
    <w:rsid w:val="00C959A4"/>
    <w:rsid w:val="00C95F51"/>
    <w:rsid w:val="00C96F09"/>
    <w:rsid w:val="00C9796D"/>
    <w:rsid w:val="00C979DB"/>
    <w:rsid w:val="00C97C71"/>
    <w:rsid w:val="00C97DF8"/>
    <w:rsid w:val="00C97E68"/>
    <w:rsid w:val="00CA003B"/>
    <w:rsid w:val="00CA0AC6"/>
    <w:rsid w:val="00CA0BBF"/>
    <w:rsid w:val="00CA0EDB"/>
    <w:rsid w:val="00CA0FB7"/>
    <w:rsid w:val="00CA10C3"/>
    <w:rsid w:val="00CA148E"/>
    <w:rsid w:val="00CA1D1B"/>
    <w:rsid w:val="00CA2208"/>
    <w:rsid w:val="00CA22A8"/>
    <w:rsid w:val="00CA248C"/>
    <w:rsid w:val="00CA2E77"/>
    <w:rsid w:val="00CA35AD"/>
    <w:rsid w:val="00CA399C"/>
    <w:rsid w:val="00CA3B8B"/>
    <w:rsid w:val="00CA4D19"/>
    <w:rsid w:val="00CA4D1A"/>
    <w:rsid w:val="00CA4E43"/>
    <w:rsid w:val="00CA5145"/>
    <w:rsid w:val="00CA5168"/>
    <w:rsid w:val="00CA52BE"/>
    <w:rsid w:val="00CA53CC"/>
    <w:rsid w:val="00CA547D"/>
    <w:rsid w:val="00CA5735"/>
    <w:rsid w:val="00CA6852"/>
    <w:rsid w:val="00CA693D"/>
    <w:rsid w:val="00CA70AF"/>
    <w:rsid w:val="00CA7552"/>
    <w:rsid w:val="00CA7F1E"/>
    <w:rsid w:val="00CB1029"/>
    <w:rsid w:val="00CB1413"/>
    <w:rsid w:val="00CB1AF6"/>
    <w:rsid w:val="00CB2252"/>
    <w:rsid w:val="00CB2D0E"/>
    <w:rsid w:val="00CB3D8D"/>
    <w:rsid w:val="00CB42B4"/>
    <w:rsid w:val="00CB443F"/>
    <w:rsid w:val="00CB475C"/>
    <w:rsid w:val="00CB4B17"/>
    <w:rsid w:val="00CB4FF5"/>
    <w:rsid w:val="00CB5186"/>
    <w:rsid w:val="00CB59E8"/>
    <w:rsid w:val="00CB5C7A"/>
    <w:rsid w:val="00CB5F9C"/>
    <w:rsid w:val="00CB6317"/>
    <w:rsid w:val="00CB6598"/>
    <w:rsid w:val="00CB65E4"/>
    <w:rsid w:val="00CB6DF9"/>
    <w:rsid w:val="00CB6F87"/>
    <w:rsid w:val="00CB71E0"/>
    <w:rsid w:val="00CB72A2"/>
    <w:rsid w:val="00CB7471"/>
    <w:rsid w:val="00CB7816"/>
    <w:rsid w:val="00CC0049"/>
    <w:rsid w:val="00CC07E5"/>
    <w:rsid w:val="00CC1871"/>
    <w:rsid w:val="00CC195D"/>
    <w:rsid w:val="00CC24EB"/>
    <w:rsid w:val="00CC2A86"/>
    <w:rsid w:val="00CC2DB0"/>
    <w:rsid w:val="00CC2E8C"/>
    <w:rsid w:val="00CC306C"/>
    <w:rsid w:val="00CC3790"/>
    <w:rsid w:val="00CC3FA8"/>
    <w:rsid w:val="00CC3FD4"/>
    <w:rsid w:val="00CC416A"/>
    <w:rsid w:val="00CC43D9"/>
    <w:rsid w:val="00CC4A8C"/>
    <w:rsid w:val="00CC4BE9"/>
    <w:rsid w:val="00CC57FE"/>
    <w:rsid w:val="00CC588E"/>
    <w:rsid w:val="00CC5903"/>
    <w:rsid w:val="00CC6748"/>
    <w:rsid w:val="00CC69D0"/>
    <w:rsid w:val="00CC6A26"/>
    <w:rsid w:val="00CC6FA5"/>
    <w:rsid w:val="00CC717B"/>
    <w:rsid w:val="00CC7B79"/>
    <w:rsid w:val="00CD0ACC"/>
    <w:rsid w:val="00CD134E"/>
    <w:rsid w:val="00CD16DE"/>
    <w:rsid w:val="00CD1753"/>
    <w:rsid w:val="00CD2628"/>
    <w:rsid w:val="00CD3C08"/>
    <w:rsid w:val="00CD3EE1"/>
    <w:rsid w:val="00CD42F6"/>
    <w:rsid w:val="00CD472F"/>
    <w:rsid w:val="00CD47CF"/>
    <w:rsid w:val="00CD5874"/>
    <w:rsid w:val="00CD6C74"/>
    <w:rsid w:val="00CD6E46"/>
    <w:rsid w:val="00CD6F7E"/>
    <w:rsid w:val="00CD731B"/>
    <w:rsid w:val="00CD7349"/>
    <w:rsid w:val="00CD782C"/>
    <w:rsid w:val="00CD7963"/>
    <w:rsid w:val="00CE005E"/>
    <w:rsid w:val="00CE0462"/>
    <w:rsid w:val="00CE0534"/>
    <w:rsid w:val="00CE06AF"/>
    <w:rsid w:val="00CE0700"/>
    <w:rsid w:val="00CE08B9"/>
    <w:rsid w:val="00CE0D65"/>
    <w:rsid w:val="00CE1306"/>
    <w:rsid w:val="00CE134D"/>
    <w:rsid w:val="00CE16FE"/>
    <w:rsid w:val="00CE1A83"/>
    <w:rsid w:val="00CE2720"/>
    <w:rsid w:val="00CE2748"/>
    <w:rsid w:val="00CE2E50"/>
    <w:rsid w:val="00CE334E"/>
    <w:rsid w:val="00CE336B"/>
    <w:rsid w:val="00CE37DE"/>
    <w:rsid w:val="00CE3B2E"/>
    <w:rsid w:val="00CE3BE7"/>
    <w:rsid w:val="00CE3BF0"/>
    <w:rsid w:val="00CE4FDB"/>
    <w:rsid w:val="00CE52C4"/>
    <w:rsid w:val="00CE5551"/>
    <w:rsid w:val="00CE597A"/>
    <w:rsid w:val="00CE5F0C"/>
    <w:rsid w:val="00CE682F"/>
    <w:rsid w:val="00CE6C68"/>
    <w:rsid w:val="00CE7309"/>
    <w:rsid w:val="00CF0363"/>
    <w:rsid w:val="00CF0472"/>
    <w:rsid w:val="00CF0A5F"/>
    <w:rsid w:val="00CF0CA1"/>
    <w:rsid w:val="00CF1449"/>
    <w:rsid w:val="00CF185F"/>
    <w:rsid w:val="00CF32AF"/>
    <w:rsid w:val="00CF395B"/>
    <w:rsid w:val="00CF4517"/>
    <w:rsid w:val="00CF49C6"/>
    <w:rsid w:val="00CF4B54"/>
    <w:rsid w:val="00CF5383"/>
    <w:rsid w:val="00CF5796"/>
    <w:rsid w:val="00CF580B"/>
    <w:rsid w:val="00CF6263"/>
    <w:rsid w:val="00CF699D"/>
    <w:rsid w:val="00CF6C96"/>
    <w:rsid w:val="00CF73BE"/>
    <w:rsid w:val="00CF7E14"/>
    <w:rsid w:val="00D0090A"/>
    <w:rsid w:val="00D00E21"/>
    <w:rsid w:val="00D017DD"/>
    <w:rsid w:val="00D01E39"/>
    <w:rsid w:val="00D02245"/>
    <w:rsid w:val="00D0237C"/>
    <w:rsid w:val="00D0268F"/>
    <w:rsid w:val="00D02CDC"/>
    <w:rsid w:val="00D02DC6"/>
    <w:rsid w:val="00D0354D"/>
    <w:rsid w:val="00D0358C"/>
    <w:rsid w:val="00D03E25"/>
    <w:rsid w:val="00D03F06"/>
    <w:rsid w:val="00D0408F"/>
    <w:rsid w:val="00D04598"/>
    <w:rsid w:val="00D04936"/>
    <w:rsid w:val="00D053C9"/>
    <w:rsid w:val="00D05734"/>
    <w:rsid w:val="00D057DF"/>
    <w:rsid w:val="00D05878"/>
    <w:rsid w:val="00D05ADF"/>
    <w:rsid w:val="00D05E25"/>
    <w:rsid w:val="00D05ED8"/>
    <w:rsid w:val="00D06294"/>
    <w:rsid w:val="00D06C9A"/>
    <w:rsid w:val="00D0703F"/>
    <w:rsid w:val="00D0730A"/>
    <w:rsid w:val="00D078C4"/>
    <w:rsid w:val="00D07ADD"/>
    <w:rsid w:val="00D07B5C"/>
    <w:rsid w:val="00D07CF2"/>
    <w:rsid w:val="00D10253"/>
    <w:rsid w:val="00D10315"/>
    <w:rsid w:val="00D11DD1"/>
    <w:rsid w:val="00D11E80"/>
    <w:rsid w:val="00D11EB4"/>
    <w:rsid w:val="00D11EC4"/>
    <w:rsid w:val="00D12BF0"/>
    <w:rsid w:val="00D12DB2"/>
    <w:rsid w:val="00D12E3A"/>
    <w:rsid w:val="00D131FD"/>
    <w:rsid w:val="00D14B92"/>
    <w:rsid w:val="00D14D4B"/>
    <w:rsid w:val="00D15E05"/>
    <w:rsid w:val="00D168CB"/>
    <w:rsid w:val="00D169D4"/>
    <w:rsid w:val="00D16EF6"/>
    <w:rsid w:val="00D170B0"/>
    <w:rsid w:val="00D175FC"/>
    <w:rsid w:val="00D17733"/>
    <w:rsid w:val="00D17BD4"/>
    <w:rsid w:val="00D17F5B"/>
    <w:rsid w:val="00D17FAE"/>
    <w:rsid w:val="00D20B8F"/>
    <w:rsid w:val="00D20CA8"/>
    <w:rsid w:val="00D2127A"/>
    <w:rsid w:val="00D21A91"/>
    <w:rsid w:val="00D21B84"/>
    <w:rsid w:val="00D22647"/>
    <w:rsid w:val="00D22C64"/>
    <w:rsid w:val="00D23087"/>
    <w:rsid w:val="00D2311C"/>
    <w:rsid w:val="00D23140"/>
    <w:rsid w:val="00D233C4"/>
    <w:rsid w:val="00D23404"/>
    <w:rsid w:val="00D23737"/>
    <w:rsid w:val="00D24378"/>
    <w:rsid w:val="00D2468D"/>
    <w:rsid w:val="00D24896"/>
    <w:rsid w:val="00D24A7C"/>
    <w:rsid w:val="00D24CC6"/>
    <w:rsid w:val="00D251BC"/>
    <w:rsid w:val="00D25592"/>
    <w:rsid w:val="00D25655"/>
    <w:rsid w:val="00D302AC"/>
    <w:rsid w:val="00D305FC"/>
    <w:rsid w:val="00D30714"/>
    <w:rsid w:val="00D30C52"/>
    <w:rsid w:val="00D31413"/>
    <w:rsid w:val="00D3165A"/>
    <w:rsid w:val="00D31B45"/>
    <w:rsid w:val="00D31B4C"/>
    <w:rsid w:val="00D31DA2"/>
    <w:rsid w:val="00D32099"/>
    <w:rsid w:val="00D321A8"/>
    <w:rsid w:val="00D325F1"/>
    <w:rsid w:val="00D3269F"/>
    <w:rsid w:val="00D326BF"/>
    <w:rsid w:val="00D32EB7"/>
    <w:rsid w:val="00D33051"/>
    <w:rsid w:val="00D334F5"/>
    <w:rsid w:val="00D33798"/>
    <w:rsid w:val="00D3396D"/>
    <w:rsid w:val="00D33C3E"/>
    <w:rsid w:val="00D33C70"/>
    <w:rsid w:val="00D33FD7"/>
    <w:rsid w:val="00D34184"/>
    <w:rsid w:val="00D344FB"/>
    <w:rsid w:val="00D348FB"/>
    <w:rsid w:val="00D349C1"/>
    <w:rsid w:val="00D3635D"/>
    <w:rsid w:val="00D363A5"/>
    <w:rsid w:val="00D365CB"/>
    <w:rsid w:val="00D36666"/>
    <w:rsid w:val="00D36C52"/>
    <w:rsid w:val="00D373C4"/>
    <w:rsid w:val="00D374F8"/>
    <w:rsid w:val="00D37698"/>
    <w:rsid w:val="00D37CCB"/>
    <w:rsid w:val="00D402ED"/>
    <w:rsid w:val="00D40A1D"/>
    <w:rsid w:val="00D4107A"/>
    <w:rsid w:val="00D416B3"/>
    <w:rsid w:val="00D41778"/>
    <w:rsid w:val="00D41853"/>
    <w:rsid w:val="00D4213D"/>
    <w:rsid w:val="00D42161"/>
    <w:rsid w:val="00D42AE8"/>
    <w:rsid w:val="00D42CB8"/>
    <w:rsid w:val="00D42FC1"/>
    <w:rsid w:val="00D434CD"/>
    <w:rsid w:val="00D43EC3"/>
    <w:rsid w:val="00D44719"/>
    <w:rsid w:val="00D447F3"/>
    <w:rsid w:val="00D456B2"/>
    <w:rsid w:val="00D45792"/>
    <w:rsid w:val="00D45869"/>
    <w:rsid w:val="00D4586F"/>
    <w:rsid w:val="00D45E59"/>
    <w:rsid w:val="00D4667D"/>
    <w:rsid w:val="00D46AA8"/>
    <w:rsid w:val="00D46E6E"/>
    <w:rsid w:val="00D47825"/>
    <w:rsid w:val="00D4788A"/>
    <w:rsid w:val="00D50415"/>
    <w:rsid w:val="00D5073C"/>
    <w:rsid w:val="00D507ED"/>
    <w:rsid w:val="00D51708"/>
    <w:rsid w:val="00D51C51"/>
    <w:rsid w:val="00D52003"/>
    <w:rsid w:val="00D523B7"/>
    <w:rsid w:val="00D52449"/>
    <w:rsid w:val="00D524D3"/>
    <w:rsid w:val="00D52618"/>
    <w:rsid w:val="00D526E4"/>
    <w:rsid w:val="00D532E0"/>
    <w:rsid w:val="00D53394"/>
    <w:rsid w:val="00D53619"/>
    <w:rsid w:val="00D537CA"/>
    <w:rsid w:val="00D53822"/>
    <w:rsid w:val="00D53DAB"/>
    <w:rsid w:val="00D5405D"/>
    <w:rsid w:val="00D54151"/>
    <w:rsid w:val="00D541B1"/>
    <w:rsid w:val="00D54AC7"/>
    <w:rsid w:val="00D54D4F"/>
    <w:rsid w:val="00D54E65"/>
    <w:rsid w:val="00D55A24"/>
    <w:rsid w:val="00D55BEC"/>
    <w:rsid w:val="00D55E75"/>
    <w:rsid w:val="00D56142"/>
    <w:rsid w:val="00D5640D"/>
    <w:rsid w:val="00D56E7C"/>
    <w:rsid w:val="00D571AC"/>
    <w:rsid w:val="00D57935"/>
    <w:rsid w:val="00D57A8A"/>
    <w:rsid w:val="00D6003C"/>
    <w:rsid w:val="00D6122B"/>
    <w:rsid w:val="00D6163B"/>
    <w:rsid w:val="00D618C0"/>
    <w:rsid w:val="00D61906"/>
    <w:rsid w:val="00D62034"/>
    <w:rsid w:val="00D621BB"/>
    <w:rsid w:val="00D625C2"/>
    <w:rsid w:val="00D62A4A"/>
    <w:rsid w:val="00D635ED"/>
    <w:rsid w:val="00D636DF"/>
    <w:rsid w:val="00D636FF"/>
    <w:rsid w:val="00D6449F"/>
    <w:rsid w:val="00D64521"/>
    <w:rsid w:val="00D646DD"/>
    <w:rsid w:val="00D64A00"/>
    <w:rsid w:val="00D65067"/>
    <w:rsid w:val="00D65647"/>
    <w:rsid w:val="00D664B0"/>
    <w:rsid w:val="00D6682B"/>
    <w:rsid w:val="00D66B37"/>
    <w:rsid w:val="00D6796B"/>
    <w:rsid w:val="00D67B3E"/>
    <w:rsid w:val="00D67D05"/>
    <w:rsid w:val="00D67F2E"/>
    <w:rsid w:val="00D7039B"/>
    <w:rsid w:val="00D703AD"/>
    <w:rsid w:val="00D703FD"/>
    <w:rsid w:val="00D708AD"/>
    <w:rsid w:val="00D70C60"/>
    <w:rsid w:val="00D7104F"/>
    <w:rsid w:val="00D7112E"/>
    <w:rsid w:val="00D7113A"/>
    <w:rsid w:val="00D7176D"/>
    <w:rsid w:val="00D718B0"/>
    <w:rsid w:val="00D720D9"/>
    <w:rsid w:val="00D72114"/>
    <w:rsid w:val="00D72139"/>
    <w:rsid w:val="00D721D9"/>
    <w:rsid w:val="00D7274A"/>
    <w:rsid w:val="00D72949"/>
    <w:rsid w:val="00D72E18"/>
    <w:rsid w:val="00D73560"/>
    <w:rsid w:val="00D7430C"/>
    <w:rsid w:val="00D74A08"/>
    <w:rsid w:val="00D74B9C"/>
    <w:rsid w:val="00D74D61"/>
    <w:rsid w:val="00D7560D"/>
    <w:rsid w:val="00D756D1"/>
    <w:rsid w:val="00D75D64"/>
    <w:rsid w:val="00D76110"/>
    <w:rsid w:val="00D767CC"/>
    <w:rsid w:val="00D76B8F"/>
    <w:rsid w:val="00D76C2A"/>
    <w:rsid w:val="00D76CED"/>
    <w:rsid w:val="00D770AA"/>
    <w:rsid w:val="00D77389"/>
    <w:rsid w:val="00D775EE"/>
    <w:rsid w:val="00D8024D"/>
    <w:rsid w:val="00D8095F"/>
    <w:rsid w:val="00D81071"/>
    <w:rsid w:val="00D81586"/>
    <w:rsid w:val="00D81641"/>
    <w:rsid w:val="00D81879"/>
    <w:rsid w:val="00D82856"/>
    <w:rsid w:val="00D82C98"/>
    <w:rsid w:val="00D82D60"/>
    <w:rsid w:val="00D82E70"/>
    <w:rsid w:val="00D82E78"/>
    <w:rsid w:val="00D83EE7"/>
    <w:rsid w:val="00D84746"/>
    <w:rsid w:val="00D84864"/>
    <w:rsid w:val="00D84926"/>
    <w:rsid w:val="00D8507C"/>
    <w:rsid w:val="00D8552C"/>
    <w:rsid w:val="00D85764"/>
    <w:rsid w:val="00D85AC6"/>
    <w:rsid w:val="00D85D0E"/>
    <w:rsid w:val="00D85EEA"/>
    <w:rsid w:val="00D861B8"/>
    <w:rsid w:val="00D861E1"/>
    <w:rsid w:val="00D86575"/>
    <w:rsid w:val="00D8667B"/>
    <w:rsid w:val="00D86850"/>
    <w:rsid w:val="00D8689D"/>
    <w:rsid w:val="00D86B40"/>
    <w:rsid w:val="00D86C2F"/>
    <w:rsid w:val="00D8702A"/>
    <w:rsid w:val="00D87092"/>
    <w:rsid w:val="00D873D2"/>
    <w:rsid w:val="00D87403"/>
    <w:rsid w:val="00D87A9A"/>
    <w:rsid w:val="00D87B2D"/>
    <w:rsid w:val="00D90093"/>
    <w:rsid w:val="00D90269"/>
    <w:rsid w:val="00D908E4"/>
    <w:rsid w:val="00D90D96"/>
    <w:rsid w:val="00D90F2F"/>
    <w:rsid w:val="00D91711"/>
    <w:rsid w:val="00D91A35"/>
    <w:rsid w:val="00D92326"/>
    <w:rsid w:val="00D92F15"/>
    <w:rsid w:val="00D93069"/>
    <w:rsid w:val="00D932EA"/>
    <w:rsid w:val="00D937FB"/>
    <w:rsid w:val="00D94AA6"/>
    <w:rsid w:val="00D94E26"/>
    <w:rsid w:val="00D95327"/>
    <w:rsid w:val="00D95CE0"/>
    <w:rsid w:val="00D95F45"/>
    <w:rsid w:val="00D96C01"/>
    <w:rsid w:val="00D96F1D"/>
    <w:rsid w:val="00D97285"/>
    <w:rsid w:val="00D97720"/>
    <w:rsid w:val="00DA015C"/>
    <w:rsid w:val="00DA0395"/>
    <w:rsid w:val="00DA0406"/>
    <w:rsid w:val="00DA041D"/>
    <w:rsid w:val="00DA044E"/>
    <w:rsid w:val="00DA04CB"/>
    <w:rsid w:val="00DA04EA"/>
    <w:rsid w:val="00DA12F5"/>
    <w:rsid w:val="00DA1AF7"/>
    <w:rsid w:val="00DA1B74"/>
    <w:rsid w:val="00DA1DE3"/>
    <w:rsid w:val="00DA2622"/>
    <w:rsid w:val="00DA2B30"/>
    <w:rsid w:val="00DA3084"/>
    <w:rsid w:val="00DA32D8"/>
    <w:rsid w:val="00DA37B0"/>
    <w:rsid w:val="00DA3896"/>
    <w:rsid w:val="00DA3C63"/>
    <w:rsid w:val="00DA3E1A"/>
    <w:rsid w:val="00DA3E5F"/>
    <w:rsid w:val="00DA412E"/>
    <w:rsid w:val="00DA43FC"/>
    <w:rsid w:val="00DA482E"/>
    <w:rsid w:val="00DA4F58"/>
    <w:rsid w:val="00DA5204"/>
    <w:rsid w:val="00DA5EC4"/>
    <w:rsid w:val="00DA6089"/>
    <w:rsid w:val="00DA60CB"/>
    <w:rsid w:val="00DA62E7"/>
    <w:rsid w:val="00DA64A2"/>
    <w:rsid w:val="00DA7331"/>
    <w:rsid w:val="00DA7676"/>
    <w:rsid w:val="00DB075D"/>
    <w:rsid w:val="00DB07A5"/>
    <w:rsid w:val="00DB0BBA"/>
    <w:rsid w:val="00DB0CDD"/>
    <w:rsid w:val="00DB0DEC"/>
    <w:rsid w:val="00DB1BC0"/>
    <w:rsid w:val="00DB21AE"/>
    <w:rsid w:val="00DB240D"/>
    <w:rsid w:val="00DB2517"/>
    <w:rsid w:val="00DB2762"/>
    <w:rsid w:val="00DB2B37"/>
    <w:rsid w:val="00DB2F3F"/>
    <w:rsid w:val="00DB32CB"/>
    <w:rsid w:val="00DB39FE"/>
    <w:rsid w:val="00DB445F"/>
    <w:rsid w:val="00DB462E"/>
    <w:rsid w:val="00DB4745"/>
    <w:rsid w:val="00DB4A66"/>
    <w:rsid w:val="00DB4AF8"/>
    <w:rsid w:val="00DB4DC0"/>
    <w:rsid w:val="00DB5132"/>
    <w:rsid w:val="00DB5177"/>
    <w:rsid w:val="00DB5348"/>
    <w:rsid w:val="00DB576D"/>
    <w:rsid w:val="00DB582C"/>
    <w:rsid w:val="00DB6E1C"/>
    <w:rsid w:val="00DB6EC8"/>
    <w:rsid w:val="00DB724D"/>
    <w:rsid w:val="00DB79FD"/>
    <w:rsid w:val="00DB7CE1"/>
    <w:rsid w:val="00DB7D7E"/>
    <w:rsid w:val="00DB7F1B"/>
    <w:rsid w:val="00DC0033"/>
    <w:rsid w:val="00DC015A"/>
    <w:rsid w:val="00DC053B"/>
    <w:rsid w:val="00DC0897"/>
    <w:rsid w:val="00DC0B3A"/>
    <w:rsid w:val="00DC0DAB"/>
    <w:rsid w:val="00DC0DD8"/>
    <w:rsid w:val="00DC0FE9"/>
    <w:rsid w:val="00DC107E"/>
    <w:rsid w:val="00DC1665"/>
    <w:rsid w:val="00DC1BAF"/>
    <w:rsid w:val="00DC1E24"/>
    <w:rsid w:val="00DC1EBD"/>
    <w:rsid w:val="00DC1ED5"/>
    <w:rsid w:val="00DC245B"/>
    <w:rsid w:val="00DC29D7"/>
    <w:rsid w:val="00DC2BCE"/>
    <w:rsid w:val="00DC2E9E"/>
    <w:rsid w:val="00DC3E8E"/>
    <w:rsid w:val="00DC3F20"/>
    <w:rsid w:val="00DC40E1"/>
    <w:rsid w:val="00DC43E3"/>
    <w:rsid w:val="00DC47FD"/>
    <w:rsid w:val="00DC4B66"/>
    <w:rsid w:val="00DC4BAB"/>
    <w:rsid w:val="00DC511F"/>
    <w:rsid w:val="00DC54AE"/>
    <w:rsid w:val="00DC5EE8"/>
    <w:rsid w:val="00DC6342"/>
    <w:rsid w:val="00DC6CC7"/>
    <w:rsid w:val="00DC6E61"/>
    <w:rsid w:val="00DC6FB6"/>
    <w:rsid w:val="00DC716D"/>
    <w:rsid w:val="00DC74C4"/>
    <w:rsid w:val="00DC77F4"/>
    <w:rsid w:val="00DC7996"/>
    <w:rsid w:val="00DC7EFC"/>
    <w:rsid w:val="00DD00AB"/>
    <w:rsid w:val="00DD00AF"/>
    <w:rsid w:val="00DD104F"/>
    <w:rsid w:val="00DD1533"/>
    <w:rsid w:val="00DD1B0E"/>
    <w:rsid w:val="00DD1EEF"/>
    <w:rsid w:val="00DD1FA1"/>
    <w:rsid w:val="00DD20E7"/>
    <w:rsid w:val="00DD20F7"/>
    <w:rsid w:val="00DD2277"/>
    <w:rsid w:val="00DD275C"/>
    <w:rsid w:val="00DD2D8D"/>
    <w:rsid w:val="00DD3032"/>
    <w:rsid w:val="00DD3180"/>
    <w:rsid w:val="00DD33FB"/>
    <w:rsid w:val="00DD34DD"/>
    <w:rsid w:val="00DD34EC"/>
    <w:rsid w:val="00DD386A"/>
    <w:rsid w:val="00DD3A89"/>
    <w:rsid w:val="00DD41D1"/>
    <w:rsid w:val="00DD495B"/>
    <w:rsid w:val="00DD52FD"/>
    <w:rsid w:val="00DD548C"/>
    <w:rsid w:val="00DD5776"/>
    <w:rsid w:val="00DD58E0"/>
    <w:rsid w:val="00DD5C5A"/>
    <w:rsid w:val="00DD6007"/>
    <w:rsid w:val="00DD63EB"/>
    <w:rsid w:val="00DD71B9"/>
    <w:rsid w:val="00DD7342"/>
    <w:rsid w:val="00DD75FE"/>
    <w:rsid w:val="00DD7644"/>
    <w:rsid w:val="00DD7A01"/>
    <w:rsid w:val="00DE023E"/>
    <w:rsid w:val="00DE094B"/>
    <w:rsid w:val="00DE0A5A"/>
    <w:rsid w:val="00DE0D0D"/>
    <w:rsid w:val="00DE18B4"/>
    <w:rsid w:val="00DE1BEE"/>
    <w:rsid w:val="00DE1F2D"/>
    <w:rsid w:val="00DE2BF5"/>
    <w:rsid w:val="00DE31C3"/>
    <w:rsid w:val="00DE3691"/>
    <w:rsid w:val="00DE3929"/>
    <w:rsid w:val="00DE413E"/>
    <w:rsid w:val="00DE44B8"/>
    <w:rsid w:val="00DE4C00"/>
    <w:rsid w:val="00DE60C6"/>
    <w:rsid w:val="00DE66BA"/>
    <w:rsid w:val="00DE6EEA"/>
    <w:rsid w:val="00DE6FE5"/>
    <w:rsid w:val="00DE7015"/>
    <w:rsid w:val="00DE70CC"/>
    <w:rsid w:val="00DE7955"/>
    <w:rsid w:val="00DE7A8B"/>
    <w:rsid w:val="00DF00AA"/>
    <w:rsid w:val="00DF0667"/>
    <w:rsid w:val="00DF0B5D"/>
    <w:rsid w:val="00DF1110"/>
    <w:rsid w:val="00DF112C"/>
    <w:rsid w:val="00DF1A0F"/>
    <w:rsid w:val="00DF1A72"/>
    <w:rsid w:val="00DF1ACA"/>
    <w:rsid w:val="00DF1C8B"/>
    <w:rsid w:val="00DF2A8F"/>
    <w:rsid w:val="00DF2D86"/>
    <w:rsid w:val="00DF2F9E"/>
    <w:rsid w:val="00DF2FE7"/>
    <w:rsid w:val="00DF330B"/>
    <w:rsid w:val="00DF45F5"/>
    <w:rsid w:val="00DF4C27"/>
    <w:rsid w:val="00DF4CB9"/>
    <w:rsid w:val="00DF4EF7"/>
    <w:rsid w:val="00DF502E"/>
    <w:rsid w:val="00DF5879"/>
    <w:rsid w:val="00DF5A3A"/>
    <w:rsid w:val="00DF5AD2"/>
    <w:rsid w:val="00DF5CA4"/>
    <w:rsid w:val="00DF5E28"/>
    <w:rsid w:val="00DF5F92"/>
    <w:rsid w:val="00DF641A"/>
    <w:rsid w:val="00DF6553"/>
    <w:rsid w:val="00DF656E"/>
    <w:rsid w:val="00E01785"/>
    <w:rsid w:val="00E01C72"/>
    <w:rsid w:val="00E0226D"/>
    <w:rsid w:val="00E02898"/>
    <w:rsid w:val="00E02B40"/>
    <w:rsid w:val="00E02C9E"/>
    <w:rsid w:val="00E02E98"/>
    <w:rsid w:val="00E03523"/>
    <w:rsid w:val="00E045B5"/>
    <w:rsid w:val="00E04634"/>
    <w:rsid w:val="00E04946"/>
    <w:rsid w:val="00E056C8"/>
    <w:rsid w:val="00E05D18"/>
    <w:rsid w:val="00E05D9D"/>
    <w:rsid w:val="00E05E13"/>
    <w:rsid w:val="00E05FAE"/>
    <w:rsid w:val="00E06097"/>
    <w:rsid w:val="00E06784"/>
    <w:rsid w:val="00E06C27"/>
    <w:rsid w:val="00E0712B"/>
    <w:rsid w:val="00E073A5"/>
    <w:rsid w:val="00E076BB"/>
    <w:rsid w:val="00E07907"/>
    <w:rsid w:val="00E07A11"/>
    <w:rsid w:val="00E07D77"/>
    <w:rsid w:val="00E102D5"/>
    <w:rsid w:val="00E10467"/>
    <w:rsid w:val="00E1068F"/>
    <w:rsid w:val="00E108A5"/>
    <w:rsid w:val="00E1090E"/>
    <w:rsid w:val="00E10FE3"/>
    <w:rsid w:val="00E1102C"/>
    <w:rsid w:val="00E115D5"/>
    <w:rsid w:val="00E11864"/>
    <w:rsid w:val="00E11A61"/>
    <w:rsid w:val="00E11A74"/>
    <w:rsid w:val="00E12147"/>
    <w:rsid w:val="00E1220A"/>
    <w:rsid w:val="00E1279A"/>
    <w:rsid w:val="00E12AE8"/>
    <w:rsid w:val="00E12B13"/>
    <w:rsid w:val="00E12EC7"/>
    <w:rsid w:val="00E12F93"/>
    <w:rsid w:val="00E131E6"/>
    <w:rsid w:val="00E13A07"/>
    <w:rsid w:val="00E13A1E"/>
    <w:rsid w:val="00E13CBB"/>
    <w:rsid w:val="00E14033"/>
    <w:rsid w:val="00E1411C"/>
    <w:rsid w:val="00E142E7"/>
    <w:rsid w:val="00E14386"/>
    <w:rsid w:val="00E15265"/>
    <w:rsid w:val="00E15442"/>
    <w:rsid w:val="00E15494"/>
    <w:rsid w:val="00E163BB"/>
    <w:rsid w:val="00E165E0"/>
    <w:rsid w:val="00E16BD2"/>
    <w:rsid w:val="00E16FD0"/>
    <w:rsid w:val="00E1734D"/>
    <w:rsid w:val="00E17884"/>
    <w:rsid w:val="00E17CFA"/>
    <w:rsid w:val="00E20820"/>
    <w:rsid w:val="00E2122D"/>
    <w:rsid w:val="00E2141D"/>
    <w:rsid w:val="00E21605"/>
    <w:rsid w:val="00E22067"/>
    <w:rsid w:val="00E22AA2"/>
    <w:rsid w:val="00E22ECE"/>
    <w:rsid w:val="00E23438"/>
    <w:rsid w:val="00E23720"/>
    <w:rsid w:val="00E243FE"/>
    <w:rsid w:val="00E24A32"/>
    <w:rsid w:val="00E24D9A"/>
    <w:rsid w:val="00E24FDD"/>
    <w:rsid w:val="00E253B3"/>
    <w:rsid w:val="00E2593C"/>
    <w:rsid w:val="00E2649E"/>
    <w:rsid w:val="00E26AAE"/>
    <w:rsid w:val="00E2723D"/>
    <w:rsid w:val="00E2734F"/>
    <w:rsid w:val="00E27679"/>
    <w:rsid w:val="00E27A8D"/>
    <w:rsid w:val="00E27F45"/>
    <w:rsid w:val="00E27F83"/>
    <w:rsid w:val="00E3023B"/>
    <w:rsid w:val="00E302DE"/>
    <w:rsid w:val="00E305CE"/>
    <w:rsid w:val="00E308FE"/>
    <w:rsid w:val="00E30E08"/>
    <w:rsid w:val="00E3152F"/>
    <w:rsid w:val="00E318EC"/>
    <w:rsid w:val="00E31BCF"/>
    <w:rsid w:val="00E31E06"/>
    <w:rsid w:val="00E31E17"/>
    <w:rsid w:val="00E31F02"/>
    <w:rsid w:val="00E320B5"/>
    <w:rsid w:val="00E320FD"/>
    <w:rsid w:val="00E32415"/>
    <w:rsid w:val="00E32530"/>
    <w:rsid w:val="00E32B72"/>
    <w:rsid w:val="00E3315E"/>
    <w:rsid w:val="00E333AE"/>
    <w:rsid w:val="00E336AC"/>
    <w:rsid w:val="00E337A0"/>
    <w:rsid w:val="00E3393F"/>
    <w:rsid w:val="00E33B39"/>
    <w:rsid w:val="00E33E86"/>
    <w:rsid w:val="00E33F33"/>
    <w:rsid w:val="00E3468E"/>
    <w:rsid w:val="00E349B7"/>
    <w:rsid w:val="00E35698"/>
    <w:rsid w:val="00E361BE"/>
    <w:rsid w:val="00E36677"/>
    <w:rsid w:val="00E36CFB"/>
    <w:rsid w:val="00E37F95"/>
    <w:rsid w:val="00E40104"/>
    <w:rsid w:val="00E402C5"/>
    <w:rsid w:val="00E40579"/>
    <w:rsid w:val="00E40B47"/>
    <w:rsid w:val="00E41B2D"/>
    <w:rsid w:val="00E41CC9"/>
    <w:rsid w:val="00E41E6F"/>
    <w:rsid w:val="00E42571"/>
    <w:rsid w:val="00E42CEB"/>
    <w:rsid w:val="00E430A5"/>
    <w:rsid w:val="00E43375"/>
    <w:rsid w:val="00E433C5"/>
    <w:rsid w:val="00E43716"/>
    <w:rsid w:val="00E43B0D"/>
    <w:rsid w:val="00E43B0E"/>
    <w:rsid w:val="00E43CA2"/>
    <w:rsid w:val="00E43CF1"/>
    <w:rsid w:val="00E4410D"/>
    <w:rsid w:val="00E4439B"/>
    <w:rsid w:val="00E443C7"/>
    <w:rsid w:val="00E448C3"/>
    <w:rsid w:val="00E44AB7"/>
    <w:rsid w:val="00E45463"/>
    <w:rsid w:val="00E45754"/>
    <w:rsid w:val="00E45FBF"/>
    <w:rsid w:val="00E461A8"/>
    <w:rsid w:val="00E46532"/>
    <w:rsid w:val="00E465EF"/>
    <w:rsid w:val="00E468AD"/>
    <w:rsid w:val="00E46980"/>
    <w:rsid w:val="00E47098"/>
    <w:rsid w:val="00E47547"/>
    <w:rsid w:val="00E477C0"/>
    <w:rsid w:val="00E503B9"/>
    <w:rsid w:val="00E50A61"/>
    <w:rsid w:val="00E50BEF"/>
    <w:rsid w:val="00E51B99"/>
    <w:rsid w:val="00E51DDC"/>
    <w:rsid w:val="00E51E07"/>
    <w:rsid w:val="00E5201E"/>
    <w:rsid w:val="00E523C4"/>
    <w:rsid w:val="00E52921"/>
    <w:rsid w:val="00E52A2C"/>
    <w:rsid w:val="00E52FAE"/>
    <w:rsid w:val="00E53024"/>
    <w:rsid w:val="00E53D09"/>
    <w:rsid w:val="00E53D10"/>
    <w:rsid w:val="00E53E44"/>
    <w:rsid w:val="00E53F61"/>
    <w:rsid w:val="00E540BF"/>
    <w:rsid w:val="00E543A0"/>
    <w:rsid w:val="00E54502"/>
    <w:rsid w:val="00E547B6"/>
    <w:rsid w:val="00E55519"/>
    <w:rsid w:val="00E5601E"/>
    <w:rsid w:val="00E563A4"/>
    <w:rsid w:val="00E56483"/>
    <w:rsid w:val="00E56DD1"/>
    <w:rsid w:val="00E56E3B"/>
    <w:rsid w:val="00E57341"/>
    <w:rsid w:val="00E57527"/>
    <w:rsid w:val="00E576B3"/>
    <w:rsid w:val="00E57851"/>
    <w:rsid w:val="00E57DCD"/>
    <w:rsid w:val="00E60FE9"/>
    <w:rsid w:val="00E611E6"/>
    <w:rsid w:val="00E611FD"/>
    <w:rsid w:val="00E6134B"/>
    <w:rsid w:val="00E618DA"/>
    <w:rsid w:val="00E61E5C"/>
    <w:rsid w:val="00E61FB5"/>
    <w:rsid w:val="00E6296A"/>
    <w:rsid w:val="00E62B58"/>
    <w:rsid w:val="00E62D6F"/>
    <w:rsid w:val="00E6343F"/>
    <w:rsid w:val="00E63768"/>
    <w:rsid w:val="00E63E67"/>
    <w:rsid w:val="00E63F2F"/>
    <w:rsid w:val="00E64A6F"/>
    <w:rsid w:val="00E64AC0"/>
    <w:rsid w:val="00E64CCE"/>
    <w:rsid w:val="00E650A0"/>
    <w:rsid w:val="00E650C7"/>
    <w:rsid w:val="00E656C4"/>
    <w:rsid w:val="00E65893"/>
    <w:rsid w:val="00E65C44"/>
    <w:rsid w:val="00E66BF9"/>
    <w:rsid w:val="00E674E8"/>
    <w:rsid w:val="00E675F2"/>
    <w:rsid w:val="00E67B72"/>
    <w:rsid w:val="00E67B81"/>
    <w:rsid w:val="00E7015F"/>
    <w:rsid w:val="00E7032B"/>
    <w:rsid w:val="00E708EA"/>
    <w:rsid w:val="00E7094E"/>
    <w:rsid w:val="00E7097C"/>
    <w:rsid w:val="00E70E8B"/>
    <w:rsid w:val="00E710C7"/>
    <w:rsid w:val="00E71215"/>
    <w:rsid w:val="00E72057"/>
    <w:rsid w:val="00E726D8"/>
    <w:rsid w:val="00E73043"/>
    <w:rsid w:val="00E73748"/>
    <w:rsid w:val="00E74018"/>
    <w:rsid w:val="00E7419D"/>
    <w:rsid w:val="00E74339"/>
    <w:rsid w:val="00E74C4D"/>
    <w:rsid w:val="00E75232"/>
    <w:rsid w:val="00E758AC"/>
    <w:rsid w:val="00E76882"/>
    <w:rsid w:val="00E768E4"/>
    <w:rsid w:val="00E769EC"/>
    <w:rsid w:val="00E76C5A"/>
    <w:rsid w:val="00E77E7F"/>
    <w:rsid w:val="00E77E99"/>
    <w:rsid w:val="00E77EBB"/>
    <w:rsid w:val="00E77F4C"/>
    <w:rsid w:val="00E80990"/>
    <w:rsid w:val="00E8099E"/>
    <w:rsid w:val="00E81491"/>
    <w:rsid w:val="00E81692"/>
    <w:rsid w:val="00E81A7B"/>
    <w:rsid w:val="00E81AEA"/>
    <w:rsid w:val="00E825C7"/>
    <w:rsid w:val="00E82770"/>
    <w:rsid w:val="00E82CD9"/>
    <w:rsid w:val="00E83101"/>
    <w:rsid w:val="00E83151"/>
    <w:rsid w:val="00E8344A"/>
    <w:rsid w:val="00E8361A"/>
    <w:rsid w:val="00E8388B"/>
    <w:rsid w:val="00E83896"/>
    <w:rsid w:val="00E838A7"/>
    <w:rsid w:val="00E84842"/>
    <w:rsid w:val="00E8527B"/>
    <w:rsid w:val="00E85827"/>
    <w:rsid w:val="00E85A45"/>
    <w:rsid w:val="00E85AB2"/>
    <w:rsid w:val="00E8625C"/>
    <w:rsid w:val="00E8647A"/>
    <w:rsid w:val="00E86484"/>
    <w:rsid w:val="00E86A29"/>
    <w:rsid w:val="00E87732"/>
    <w:rsid w:val="00E877FD"/>
    <w:rsid w:val="00E879F1"/>
    <w:rsid w:val="00E90DC7"/>
    <w:rsid w:val="00E9177F"/>
    <w:rsid w:val="00E91A48"/>
    <w:rsid w:val="00E91AD9"/>
    <w:rsid w:val="00E91B9A"/>
    <w:rsid w:val="00E91C4A"/>
    <w:rsid w:val="00E91DCC"/>
    <w:rsid w:val="00E91F80"/>
    <w:rsid w:val="00E92262"/>
    <w:rsid w:val="00E92440"/>
    <w:rsid w:val="00E9277A"/>
    <w:rsid w:val="00E928CC"/>
    <w:rsid w:val="00E929B6"/>
    <w:rsid w:val="00E93106"/>
    <w:rsid w:val="00E93130"/>
    <w:rsid w:val="00E9338E"/>
    <w:rsid w:val="00E936A8"/>
    <w:rsid w:val="00E9384E"/>
    <w:rsid w:val="00E939B0"/>
    <w:rsid w:val="00E93F44"/>
    <w:rsid w:val="00E946A8"/>
    <w:rsid w:val="00E94805"/>
    <w:rsid w:val="00E94C55"/>
    <w:rsid w:val="00E94CCE"/>
    <w:rsid w:val="00E95590"/>
    <w:rsid w:val="00E955B0"/>
    <w:rsid w:val="00E95721"/>
    <w:rsid w:val="00E9595B"/>
    <w:rsid w:val="00E95977"/>
    <w:rsid w:val="00E95B63"/>
    <w:rsid w:val="00E95D0D"/>
    <w:rsid w:val="00E95D38"/>
    <w:rsid w:val="00E9758E"/>
    <w:rsid w:val="00E9790D"/>
    <w:rsid w:val="00E97BA4"/>
    <w:rsid w:val="00E97EC8"/>
    <w:rsid w:val="00EA02BE"/>
    <w:rsid w:val="00EA030E"/>
    <w:rsid w:val="00EA0649"/>
    <w:rsid w:val="00EA09C7"/>
    <w:rsid w:val="00EA0DA0"/>
    <w:rsid w:val="00EA27AC"/>
    <w:rsid w:val="00EA34D5"/>
    <w:rsid w:val="00EA49CE"/>
    <w:rsid w:val="00EA4BAA"/>
    <w:rsid w:val="00EA5827"/>
    <w:rsid w:val="00EA5C4B"/>
    <w:rsid w:val="00EA5F7F"/>
    <w:rsid w:val="00EA6145"/>
    <w:rsid w:val="00EA62CB"/>
    <w:rsid w:val="00EA6657"/>
    <w:rsid w:val="00EA67C4"/>
    <w:rsid w:val="00EA69CB"/>
    <w:rsid w:val="00EA6C6D"/>
    <w:rsid w:val="00EA6CCD"/>
    <w:rsid w:val="00EA7073"/>
    <w:rsid w:val="00EA748A"/>
    <w:rsid w:val="00EA7BC0"/>
    <w:rsid w:val="00EB02A5"/>
    <w:rsid w:val="00EB06C1"/>
    <w:rsid w:val="00EB08B1"/>
    <w:rsid w:val="00EB0D54"/>
    <w:rsid w:val="00EB1318"/>
    <w:rsid w:val="00EB1383"/>
    <w:rsid w:val="00EB31D3"/>
    <w:rsid w:val="00EB3848"/>
    <w:rsid w:val="00EB385F"/>
    <w:rsid w:val="00EB3986"/>
    <w:rsid w:val="00EB3D18"/>
    <w:rsid w:val="00EB3D76"/>
    <w:rsid w:val="00EB3F9E"/>
    <w:rsid w:val="00EB4A55"/>
    <w:rsid w:val="00EB5FFE"/>
    <w:rsid w:val="00EB61DF"/>
    <w:rsid w:val="00EB7092"/>
    <w:rsid w:val="00EB7EF9"/>
    <w:rsid w:val="00EB7F3D"/>
    <w:rsid w:val="00EC0227"/>
    <w:rsid w:val="00EC025B"/>
    <w:rsid w:val="00EC0A37"/>
    <w:rsid w:val="00EC0B54"/>
    <w:rsid w:val="00EC0CCA"/>
    <w:rsid w:val="00EC1073"/>
    <w:rsid w:val="00EC1346"/>
    <w:rsid w:val="00EC15E2"/>
    <w:rsid w:val="00EC199C"/>
    <w:rsid w:val="00EC2226"/>
    <w:rsid w:val="00EC25E0"/>
    <w:rsid w:val="00EC2C12"/>
    <w:rsid w:val="00EC34A3"/>
    <w:rsid w:val="00EC34C3"/>
    <w:rsid w:val="00EC382C"/>
    <w:rsid w:val="00EC3887"/>
    <w:rsid w:val="00EC3D6A"/>
    <w:rsid w:val="00EC3E85"/>
    <w:rsid w:val="00EC418C"/>
    <w:rsid w:val="00EC427C"/>
    <w:rsid w:val="00EC5A6B"/>
    <w:rsid w:val="00EC5FF4"/>
    <w:rsid w:val="00EC6303"/>
    <w:rsid w:val="00EC7031"/>
    <w:rsid w:val="00EC74C2"/>
    <w:rsid w:val="00EC77AC"/>
    <w:rsid w:val="00EC7A88"/>
    <w:rsid w:val="00EC7BD7"/>
    <w:rsid w:val="00EC7FDF"/>
    <w:rsid w:val="00ED022A"/>
    <w:rsid w:val="00ED0D24"/>
    <w:rsid w:val="00ED0D90"/>
    <w:rsid w:val="00ED1B53"/>
    <w:rsid w:val="00ED1B5F"/>
    <w:rsid w:val="00ED26D4"/>
    <w:rsid w:val="00ED2A2B"/>
    <w:rsid w:val="00ED2C23"/>
    <w:rsid w:val="00ED2D68"/>
    <w:rsid w:val="00ED2FF5"/>
    <w:rsid w:val="00ED3186"/>
    <w:rsid w:val="00ED36B9"/>
    <w:rsid w:val="00ED37A9"/>
    <w:rsid w:val="00ED37E9"/>
    <w:rsid w:val="00ED3A3F"/>
    <w:rsid w:val="00ED4209"/>
    <w:rsid w:val="00ED4219"/>
    <w:rsid w:val="00ED45EF"/>
    <w:rsid w:val="00ED4881"/>
    <w:rsid w:val="00ED5014"/>
    <w:rsid w:val="00ED5471"/>
    <w:rsid w:val="00ED5900"/>
    <w:rsid w:val="00ED593D"/>
    <w:rsid w:val="00ED5AE8"/>
    <w:rsid w:val="00ED6649"/>
    <w:rsid w:val="00ED6FF0"/>
    <w:rsid w:val="00ED70A6"/>
    <w:rsid w:val="00ED749A"/>
    <w:rsid w:val="00ED7696"/>
    <w:rsid w:val="00ED7A97"/>
    <w:rsid w:val="00ED7B98"/>
    <w:rsid w:val="00ED7CE4"/>
    <w:rsid w:val="00ED7EBB"/>
    <w:rsid w:val="00EE020F"/>
    <w:rsid w:val="00EE08AC"/>
    <w:rsid w:val="00EE0D97"/>
    <w:rsid w:val="00EE11B8"/>
    <w:rsid w:val="00EE195F"/>
    <w:rsid w:val="00EE1C9F"/>
    <w:rsid w:val="00EE1D99"/>
    <w:rsid w:val="00EE1FBA"/>
    <w:rsid w:val="00EE2164"/>
    <w:rsid w:val="00EE2359"/>
    <w:rsid w:val="00EE2C49"/>
    <w:rsid w:val="00EE319C"/>
    <w:rsid w:val="00EE3792"/>
    <w:rsid w:val="00EE3EB1"/>
    <w:rsid w:val="00EE427C"/>
    <w:rsid w:val="00EE4391"/>
    <w:rsid w:val="00EE441C"/>
    <w:rsid w:val="00EE49E1"/>
    <w:rsid w:val="00EE4B50"/>
    <w:rsid w:val="00EE4BC7"/>
    <w:rsid w:val="00EE56C8"/>
    <w:rsid w:val="00EE57B4"/>
    <w:rsid w:val="00EE5814"/>
    <w:rsid w:val="00EE5D15"/>
    <w:rsid w:val="00EE685C"/>
    <w:rsid w:val="00EE714A"/>
    <w:rsid w:val="00EF012A"/>
    <w:rsid w:val="00EF02CB"/>
    <w:rsid w:val="00EF0491"/>
    <w:rsid w:val="00EF08D5"/>
    <w:rsid w:val="00EF0FCF"/>
    <w:rsid w:val="00EF16E4"/>
    <w:rsid w:val="00EF1EFB"/>
    <w:rsid w:val="00EF2130"/>
    <w:rsid w:val="00EF230E"/>
    <w:rsid w:val="00EF2315"/>
    <w:rsid w:val="00EF2D73"/>
    <w:rsid w:val="00EF3164"/>
    <w:rsid w:val="00EF358A"/>
    <w:rsid w:val="00EF3D45"/>
    <w:rsid w:val="00EF3F3A"/>
    <w:rsid w:val="00EF4103"/>
    <w:rsid w:val="00EF4177"/>
    <w:rsid w:val="00EF4318"/>
    <w:rsid w:val="00EF478E"/>
    <w:rsid w:val="00EF4AD4"/>
    <w:rsid w:val="00EF518F"/>
    <w:rsid w:val="00EF57F6"/>
    <w:rsid w:val="00EF5921"/>
    <w:rsid w:val="00EF5C56"/>
    <w:rsid w:val="00EF5DF6"/>
    <w:rsid w:val="00EF609B"/>
    <w:rsid w:val="00EF6327"/>
    <w:rsid w:val="00EF6BBA"/>
    <w:rsid w:val="00EF7677"/>
    <w:rsid w:val="00EF7C6E"/>
    <w:rsid w:val="00F0053C"/>
    <w:rsid w:val="00F00804"/>
    <w:rsid w:val="00F00E4A"/>
    <w:rsid w:val="00F01515"/>
    <w:rsid w:val="00F01815"/>
    <w:rsid w:val="00F019F5"/>
    <w:rsid w:val="00F01BFB"/>
    <w:rsid w:val="00F01C43"/>
    <w:rsid w:val="00F01CF3"/>
    <w:rsid w:val="00F01F5D"/>
    <w:rsid w:val="00F021A9"/>
    <w:rsid w:val="00F023C5"/>
    <w:rsid w:val="00F024EB"/>
    <w:rsid w:val="00F02C51"/>
    <w:rsid w:val="00F02F68"/>
    <w:rsid w:val="00F03C32"/>
    <w:rsid w:val="00F041A9"/>
    <w:rsid w:val="00F0453A"/>
    <w:rsid w:val="00F04C49"/>
    <w:rsid w:val="00F04F8E"/>
    <w:rsid w:val="00F05231"/>
    <w:rsid w:val="00F052EB"/>
    <w:rsid w:val="00F05334"/>
    <w:rsid w:val="00F0565C"/>
    <w:rsid w:val="00F0645D"/>
    <w:rsid w:val="00F0648D"/>
    <w:rsid w:val="00F06A76"/>
    <w:rsid w:val="00F06BA3"/>
    <w:rsid w:val="00F06BA7"/>
    <w:rsid w:val="00F073CA"/>
    <w:rsid w:val="00F079A2"/>
    <w:rsid w:val="00F07E41"/>
    <w:rsid w:val="00F07E87"/>
    <w:rsid w:val="00F1123D"/>
    <w:rsid w:val="00F113F1"/>
    <w:rsid w:val="00F1167A"/>
    <w:rsid w:val="00F11969"/>
    <w:rsid w:val="00F11B59"/>
    <w:rsid w:val="00F11E59"/>
    <w:rsid w:val="00F12137"/>
    <w:rsid w:val="00F121BA"/>
    <w:rsid w:val="00F12465"/>
    <w:rsid w:val="00F134D0"/>
    <w:rsid w:val="00F143CB"/>
    <w:rsid w:val="00F1441A"/>
    <w:rsid w:val="00F14678"/>
    <w:rsid w:val="00F1489A"/>
    <w:rsid w:val="00F148AF"/>
    <w:rsid w:val="00F14C25"/>
    <w:rsid w:val="00F15051"/>
    <w:rsid w:val="00F15693"/>
    <w:rsid w:val="00F15750"/>
    <w:rsid w:val="00F16AA2"/>
    <w:rsid w:val="00F16B70"/>
    <w:rsid w:val="00F16EF5"/>
    <w:rsid w:val="00F1732C"/>
    <w:rsid w:val="00F17AF3"/>
    <w:rsid w:val="00F17E34"/>
    <w:rsid w:val="00F17F27"/>
    <w:rsid w:val="00F20700"/>
    <w:rsid w:val="00F20A15"/>
    <w:rsid w:val="00F20A26"/>
    <w:rsid w:val="00F20D9B"/>
    <w:rsid w:val="00F222B7"/>
    <w:rsid w:val="00F2260F"/>
    <w:rsid w:val="00F22693"/>
    <w:rsid w:val="00F22A97"/>
    <w:rsid w:val="00F230C8"/>
    <w:rsid w:val="00F2394A"/>
    <w:rsid w:val="00F24AC4"/>
    <w:rsid w:val="00F24CBD"/>
    <w:rsid w:val="00F250AE"/>
    <w:rsid w:val="00F2560A"/>
    <w:rsid w:val="00F25D81"/>
    <w:rsid w:val="00F266FA"/>
    <w:rsid w:val="00F26801"/>
    <w:rsid w:val="00F26AF4"/>
    <w:rsid w:val="00F27877"/>
    <w:rsid w:val="00F27C21"/>
    <w:rsid w:val="00F27E33"/>
    <w:rsid w:val="00F3023C"/>
    <w:rsid w:val="00F30396"/>
    <w:rsid w:val="00F30435"/>
    <w:rsid w:val="00F3058E"/>
    <w:rsid w:val="00F30E03"/>
    <w:rsid w:val="00F30E3C"/>
    <w:rsid w:val="00F31649"/>
    <w:rsid w:val="00F31742"/>
    <w:rsid w:val="00F31971"/>
    <w:rsid w:val="00F3226E"/>
    <w:rsid w:val="00F323E1"/>
    <w:rsid w:val="00F3262B"/>
    <w:rsid w:val="00F329C0"/>
    <w:rsid w:val="00F32A3E"/>
    <w:rsid w:val="00F32B99"/>
    <w:rsid w:val="00F337E8"/>
    <w:rsid w:val="00F33D79"/>
    <w:rsid w:val="00F3436D"/>
    <w:rsid w:val="00F34811"/>
    <w:rsid w:val="00F357EB"/>
    <w:rsid w:val="00F358B9"/>
    <w:rsid w:val="00F36465"/>
    <w:rsid w:val="00F36E04"/>
    <w:rsid w:val="00F36ECA"/>
    <w:rsid w:val="00F372E5"/>
    <w:rsid w:val="00F37776"/>
    <w:rsid w:val="00F37C05"/>
    <w:rsid w:val="00F37C64"/>
    <w:rsid w:val="00F37FA7"/>
    <w:rsid w:val="00F401B8"/>
    <w:rsid w:val="00F40431"/>
    <w:rsid w:val="00F409CF"/>
    <w:rsid w:val="00F40C73"/>
    <w:rsid w:val="00F40E4A"/>
    <w:rsid w:val="00F40FCF"/>
    <w:rsid w:val="00F4108D"/>
    <w:rsid w:val="00F410F1"/>
    <w:rsid w:val="00F41472"/>
    <w:rsid w:val="00F416AE"/>
    <w:rsid w:val="00F41824"/>
    <w:rsid w:val="00F419AA"/>
    <w:rsid w:val="00F41AFA"/>
    <w:rsid w:val="00F422A0"/>
    <w:rsid w:val="00F426AA"/>
    <w:rsid w:val="00F426DD"/>
    <w:rsid w:val="00F428EA"/>
    <w:rsid w:val="00F42A5A"/>
    <w:rsid w:val="00F42C88"/>
    <w:rsid w:val="00F43376"/>
    <w:rsid w:val="00F44254"/>
    <w:rsid w:val="00F44A0C"/>
    <w:rsid w:val="00F44C0B"/>
    <w:rsid w:val="00F44CA2"/>
    <w:rsid w:val="00F44D0C"/>
    <w:rsid w:val="00F451CC"/>
    <w:rsid w:val="00F4553A"/>
    <w:rsid w:val="00F4569B"/>
    <w:rsid w:val="00F45B8B"/>
    <w:rsid w:val="00F46256"/>
    <w:rsid w:val="00F46320"/>
    <w:rsid w:val="00F46362"/>
    <w:rsid w:val="00F464BB"/>
    <w:rsid w:val="00F46B59"/>
    <w:rsid w:val="00F4703A"/>
    <w:rsid w:val="00F47715"/>
    <w:rsid w:val="00F50386"/>
    <w:rsid w:val="00F5070A"/>
    <w:rsid w:val="00F50C7D"/>
    <w:rsid w:val="00F50C93"/>
    <w:rsid w:val="00F50D4E"/>
    <w:rsid w:val="00F51082"/>
    <w:rsid w:val="00F511C0"/>
    <w:rsid w:val="00F515F2"/>
    <w:rsid w:val="00F51A11"/>
    <w:rsid w:val="00F51D44"/>
    <w:rsid w:val="00F52430"/>
    <w:rsid w:val="00F5295E"/>
    <w:rsid w:val="00F52DCD"/>
    <w:rsid w:val="00F536C9"/>
    <w:rsid w:val="00F54141"/>
    <w:rsid w:val="00F541E0"/>
    <w:rsid w:val="00F54A24"/>
    <w:rsid w:val="00F54D0C"/>
    <w:rsid w:val="00F54F01"/>
    <w:rsid w:val="00F551E5"/>
    <w:rsid w:val="00F554D5"/>
    <w:rsid w:val="00F55659"/>
    <w:rsid w:val="00F55850"/>
    <w:rsid w:val="00F5591B"/>
    <w:rsid w:val="00F55AB1"/>
    <w:rsid w:val="00F566EC"/>
    <w:rsid w:val="00F56826"/>
    <w:rsid w:val="00F56C57"/>
    <w:rsid w:val="00F56F92"/>
    <w:rsid w:val="00F57787"/>
    <w:rsid w:val="00F607B5"/>
    <w:rsid w:val="00F607EE"/>
    <w:rsid w:val="00F60889"/>
    <w:rsid w:val="00F60D10"/>
    <w:rsid w:val="00F61363"/>
    <w:rsid w:val="00F613FB"/>
    <w:rsid w:val="00F614BE"/>
    <w:rsid w:val="00F61CC4"/>
    <w:rsid w:val="00F61D5C"/>
    <w:rsid w:val="00F622B9"/>
    <w:rsid w:val="00F632F6"/>
    <w:rsid w:val="00F63340"/>
    <w:rsid w:val="00F633D4"/>
    <w:rsid w:val="00F63627"/>
    <w:rsid w:val="00F6378B"/>
    <w:rsid w:val="00F63FB3"/>
    <w:rsid w:val="00F64142"/>
    <w:rsid w:val="00F64499"/>
    <w:rsid w:val="00F64684"/>
    <w:rsid w:val="00F655FD"/>
    <w:rsid w:val="00F65D5B"/>
    <w:rsid w:val="00F65F8D"/>
    <w:rsid w:val="00F6619B"/>
    <w:rsid w:val="00F66207"/>
    <w:rsid w:val="00F666DA"/>
    <w:rsid w:val="00F66795"/>
    <w:rsid w:val="00F6759F"/>
    <w:rsid w:val="00F675CF"/>
    <w:rsid w:val="00F679E5"/>
    <w:rsid w:val="00F67EDD"/>
    <w:rsid w:val="00F67F75"/>
    <w:rsid w:val="00F700BF"/>
    <w:rsid w:val="00F70905"/>
    <w:rsid w:val="00F70AAE"/>
    <w:rsid w:val="00F70BDE"/>
    <w:rsid w:val="00F71378"/>
    <w:rsid w:val="00F71514"/>
    <w:rsid w:val="00F7165C"/>
    <w:rsid w:val="00F726E3"/>
    <w:rsid w:val="00F7277E"/>
    <w:rsid w:val="00F72805"/>
    <w:rsid w:val="00F72D6E"/>
    <w:rsid w:val="00F73022"/>
    <w:rsid w:val="00F73B0F"/>
    <w:rsid w:val="00F73D0B"/>
    <w:rsid w:val="00F753EA"/>
    <w:rsid w:val="00F7549E"/>
    <w:rsid w:val="00F75910"/>
    <w:rsid w:val="00F76261"/>
    <w:rsid w:val="00F76295"/>
    <w:rsid w:val="00F764A1"/>
    <w:rsid w:val="00F76E8E"/>
    <w:rsid w:val="00F76FBB"/>
    <w:rsid w:val="00F773F0"/>
    <w:rsid w:val="00F7751D"/>
    <w:rsid w:val="00F777F8"/>
    <w:rsid w:val="00F80018"/>
    <w:rsid w:val="00F8017D"/>
    <w:rsid w:val="00F806EA"/>
    <w:rsid w:val="00F80ED2"/>
    <w:rsid w:val="00F81205"/>
    <w:rsid w:val="00F81361"/>
    <w:rsid w:val="00F8148E"/>
    <w:rsid w:val="00F81FA5"/>
    <w:rsid w:val="00F828E1"/>
    <w:rsid w:val="00F82E04"/>
    <w:rsid w:val="00F82E27"/>
    <w:rsid w:val="00F82EC3"/>
    <w:rsid w:val="00F8351E"/>
    <w:rsid w:val="00F835A4"/>
    <w:rsid w:val="00F836E4"/>
    <w:rsid w:val="00F83D60"/>
    <w:rsid w:val="00F83F85"/>
    <w:rsid w:val="00F84054"/>
    <w:rsid w:val="00F84279"/>
    <w:rsid w:val="00F84A5C"/>
    <w:rsid w:val="00F84E1A"/>
    <w:rsid w:val="00F85839"/>
    <w:rsid w:val="00F858A9"/>
    <w:rsid w:val="00F85C63"/>
    <w:rsid w:val="00F85E16"/>
    <w:rsid w:val="00F86297"/>
    <w:rsid w:val="00F8630E"/>
    <w:rsid w:val="00F8655A"/>
    <w:rsid w:val="00F86EF7"/>
    <w:rsid w:val="00F86F65"/>
    <w:rsid w:val="00F8710F"/>
    <w:rsid w:val="00F871CD"/>
    <w:rsid w:val="00F87481"/>
    <w:rsid w:val="00F87887"/>
    <w:rsid w:val="00F878CE"/>
    <w:rsid w:val="00F903DD"/>
    <w:rsid w:val="00F90400"/>
    <w:rsid w:val="00F908A0"/>
    <w:rsid w:val="00F90A27"/>
    <w:rsid w:val="00F91701"/>
    <w:rsid w:val="00F91734"/>
    <w:rsid w:val="00F91AD3"/>
    <w:rsid w:val="00F91B72"/>
    <w:rsid w:val="00F91CB4"/>
    <w:rsid w:val="00F91D16"/>
    <w:rsid w:val="00F920BE"/>
    <w:rsid w:val="00F923C8"/>
    <w:rsid w:val="00F923E3"/>
    <w:rsid w:val="00F92431"/>
    <w:rsid w:val="00F9296E"/>
    <w:rsid w:val="00F934EC"/>
    <w:rsid w:val="00F93619"/>
    <w:rsid w:val="00F93833"/>
    <w:rsid w:val="00F93844"/>
    <w:rsid w:val="00F93933"/>
    <w:rsid w:val="00F9397A"/>
    <w:rsid w:val="00F93AF9"/>
    <w:rsid w:val="00F93CCD"/>
    <w:rsid w:val="00F93D75"/>
    <w:rsid w:val="00F93E2D"/>
    <w:rsid w:val="00F93EC9"/>
    <w:rsid w:val="00F9483E"/>
    <w:rsid w:val="00F94D42"/>
    <w:rsid w:val="00F95352"/>
    <w:rsid w:val="00F95377"/>
    <w:rsid w:val="00F9624B"/>
    <w:rsid w:val="00F96E1A"/>
    <w:rsid w:val="00F97236"/>
    <w:rsid w:val="00F978AE"/>
    <w:rsid w:val="00F97BED"/>
    <w:rsid w:val="00F97E21"/>
    <w:rsid w:val="00FA0063"/>
    <w:rsid w:val="00FA018C"/>
    <w:rsid w:val="00FA033C"/>
    <w:rsid w:val="00FA0EAD"/>
    <w:rsid w:val="00FA0F02"/>
    <w:rsid w:val="00FA1783"/>
    <w:rsid w:val="00FA1BA6"/>
    <w:rsid w:val="00FA1EE4"/>
    <w:rsid w:val="00FA1F17"/>
    <w:rsid w:val="00FA21BB"/>
    <w:rsid w:val="00FA2D0B"/>
    <w:rsid w:val="00FA2E9B"/>
    <w:rsid w:val="00FA3AC6"/>
    <w:rsid w:val="00FA3B13"/>
    <w:rsid w:val="00FA3F0A"/>
    <w:rsid w:val="00FA3F38"/>
    <w:rsid w:val="00FA3FF1"/>
    <w:rsid w:val="00FA463C"/>
    <w:rsid w:val="00FA472B"/>
    <w:rsid w:val="00FA5296"/>
    <w:rsid w:val="00FA5901"/>
    <w:rsid w:val="00FA5F4D"/>
    <w:rsid w:val="00FA6394"/>
    <w:rsid w:val="00FA695F"/>
    <w:rsid w:val="00FA6A85"/>
    <w:rsid w:val="00FA6E39"/>
    <w:rsid w:val="00FA6EA2"/>
    <w:rsid w:val="00FA7031"/>
    <w:rsid w:val="00FA7248"/>
    <w:rsid w:val="00FA733C"/>
    <w:rsid w:val="00FA73A7"/>
    <w:rsid w:val="00FA743E"/>
    <w:rsid w:val="00FA7562"/>
    <w:rsid w:val="00FA770E"/>
    <w:rsid w:val="00FA7775"/>
    <w:rsid w:val="00FA7B07"/>
    <w:rsid w:val="00FA7BB8"/>
    <w:rsid w:val="00FA7DA0"/>
    <w:rsid w:val="00FB0002"/>
    <w:rsid w:val="00FB0182"/>
    <w:rsid w:val="00FB01C9"/>
    <w:rsid w:val="00FB0678"/>
    <w:rsid w:val="00FB0B26"/>
    <w:rsid w:val="00FB1596"/>
    <w:rsid w:val="00FB17D8"/>
    <w:rsid w:val="00FB1A7C"/>
    <w:rsid w:val="00FB1B5D"/>
    <w:rsid w:val="00FB28C3"/>
    <w:rsid w:val="00FB2E78"/>
    <w:rsid w:val="00FB3006"/>
    <w:rsid w:val="00FB3807"/>
    <w:rsid w:val="00FB38DD"/>
    <w:rsid w:val="00FB42EB"/>
    <w:rsid w:val="00FB4D0B"/>
    <w:rsid w:val="00FB509A"/>
    <w:rsid w:val="00FB6272"/>
    <w:rsid w:val="00FB6E2B"/>
    <w:rsid w:val="00FB70FC"/>
    <w:rsid w:val="00FC03C0"/>
    <w:rsid w:val="00FC0426"/>
    <w:rsid w:val="00FC07D8"/>
    <w:rsid w:val="00FC07F7"/>
    <w:rsid w:val="00FC0935"/>
    <w:rsid w:val="00FC0B80"/>
    <w:rsid w:val="00FC10E5"/>
    <w:rsid w:val="00FC144C"/>
    <w:rsid w:val="00FC1A73"/>
    <w:rsid w:val="00FC1D14"/>
    <w:rsid w:val="00FC31F4"/>
    <w:rsid w:val="00FC39A1"/>
    <w:rsid w:val="00FC4474"/>
    <w:rsid w:val="00FC49C5"/>
    <w:rsid w:val="00FC4A50"/>
    <w:rsid w:val="00FC4BE4"/>
    <w:rsid w:val="00FC4D0F"/>
    <w:rsid w:val="00FC5255"/>
    <w:rsid w:val="00FC5972"/>
    <w:rsid w:val="00FC6111"/>
    <w:rsid w:val="00FC6488"/>
    <w:rsid w:val="00FC64F7"/>
    <w:rsid w:val="00FC6604"/>
    <w:rsid w:val="00FC72AB"/>
    <w:rsid w:val="00FC7433"/>
    <w:rsid w:val="00FC771E"/>
    <w:rsid w:val="00FC7E48"/>
    <w:rsid w:val="00FD038F"/>
    <w:rsid w:val="00FD053A"/>
    <w:rsid w:val="00FD07B6"/>
    <w:rsid w:val="00FD0F17"/>
    <w:rsid w:val="00FD106E"/>
    <w:rsid w:val="00FD13A2"/>
    <w:rsid w:val="00FD157C"/>
    <w:rsid w:val="00FD1742"/>
    <w:rsid w:val="00FD19F1"/>
    <w:rsid w:val="00FD1B13"/>
    <w:rsid w:val="00FD1BE2"/>
    <w:rsid w:val="00FD1C94"/>
    <w:rsid w:val="00FD1CB9"/>
    <w:rsid w:val="00FD35C6"/>
    <w:rsid w:val="00FD385D"/>
    <w:rsid w:val="00FD44C8"/>
    <w:rsid w:val="00FD4EE9"/>
    <w:rsid w:val="00FD5594"/>
    <w:rsid w:val="00FD559D"/>
    <w:rsid w:val="00FD595F"/>
    <w:rsid w:val="00FD5A26"/>
    <w:rsid w:val="00FD5DF1"/>
    <w:rsid w:val="00FD5FF8"/>
    <w:rsid w:val="00FD63D5"/>
    <w:rsid w:val="00FD6BFA"/>
    <w:rsid w:val="00FD71E7"/>
    <w:rsid w:val="00FD72F5"/>
    <w:rsid w:val="00FD7E86"/>
    <w:rsid w:val="00FE02BF"/>
    <w:rsid w:val="00FE0921"/>
    <w:rsid w:val="00FE0970"/>
    <w:rsid w:val="00FE09DE"/>
    <w:rsid w:val="00FE0AB8"/>
    <w:rsid w:val="00FE0C66"/>
    <w:rsid w:val="00FE0DD7"/>
    <w:rsid w:val="00FE126D"/>
    <w:rsid w:val="00FE15B0"/>
    <w:rsid w:val="00FE184D"/>
    <w:rsid w:val="00FE254C"/>
    <w:rsid w:val="00FE27C9"/>
    <w:rsid w:val="00FE2C30"/>
    <w:rsid w:val="00FE2E27"/>
    <w:rsid w:val="00FE35E5"/>
    <w:rsid w:val="00FE3668"/>
    <w:rsid w:val="00FE3CB7"/>
    <w:rsid w:val="00FE3CF7"/>
    <w:rsid w:val="00FE3DFF"/>
    <w:rsid w:val="00FE3E18"/>
    <w:rsid w:val="00FE41AF"/>
    <w:rsid w:val="00FE4919"/>
    <w:rsid w:val="00FE4A27"/>
    <w:rsid w:val="00FE4CB8"/>
    <w:rsid w:val="00FE54C5"/>
    <w:rsid w:val="00FE5586"/>
    <w:rsid w:val="00FE56F7"/>
    <w:rsid w:val="00FE58C2"/>
    <w:rsid w:val="00FE5977"/>
    <w:rsid w:val="00FE6080"/>
    <w:rsid w:val="00FE6220"/>
    <w:rsid w:val="00FE624E"/>
    <w:rsid w:val="00FE6282"/>
    <w:rsid w:val="00FE636A"/>
    <w:rsid w:val="00FE7262"/>
    <w:rsid w:val="00FE741C"/>
    <w:rsid w:val="00FE74A2"/>
    <w:rsid w:val="00FE7D35"/>
    <w:rsid w:val="00FE7E82"/>
    <w:rsid w:val="00FF0D03"/>
    <w:rsid w:val="00FF19A2"/>
    <w:rsid w:val="00FF1BD6"/>
    <w:rsid w:val="00FF1D03"/>
    <w:rsid w:val="00FF212C"/>
    <w:rsid w:val="00FF2487"/>
    <w:rsid w:val="00FF2980"/>
    <w:rsid w:val="00FF2AEB"/>
    <w:rsid w:val="00FF340E"/>
    <w:rsid w:val="00FF3461"/>
    <w:rsid w:val="00FF3982"/>
    <w:rsid w:val="00FF3BE7"/>
    <w:rsid w:val="00FF41EC"/>
    <w:rsid w:val="00FF43B6"/>
    <w:rsid w:val="00FF443C"/>
    <w:rsid w:val="00FF4B91"/>
    <w:rsid w:val="00FF4BE3"/>
    <w:rsid w:val="00FF4F17"/>
    <w:rsid w:val="00FF54CB"/>
    <w:rsid w:val="00FF560D"/>
    <w:rsid w:val="00FF56A2"/>
    <w:rsid w:val="00FF56B1"/>
    <w:rsid w:val="00FF5826"/>
    <w:rsid w:val="00FF5EA6"/>
    <w:rsid w:val="00FF6551"/>
    <w:rsid w:val="00FF6D23"/>
    <w:rsid w:val="00FF7035"/>
    <w:rsid w:val="00FF7054"/>
    <w:rsid w:val="00FF7234"/>
    <w:rsid w:val="00FF72E5"/>
    <w:rsid w:val="00FF73D7"/>
    <w:rsid w:val="00FF76CD"/>
    <w:rsid w:val="00FF7CFD"/>
    <w:rsid w:val="00FF7E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fill="f" fillcolor="white" stroke="f">
      <v:fill color="white" on="f"/>
      <v:stroke on="f"/>
      <v:shadow on="t"/>
    </o:shapedefaults>
    <o:shapelayout v:ext="edit">
      <o:idmap v:ext="edit" data="1"/>
    </o:shapelayout>
  </w:shapeDefaults>
  <w:decimalSymbol w:val=","/>
  <w:listSeparator w:val=";"/>
  <w14:docId w14:val="7BE2FA07"/>
  <w15:chartTrackingRefBased/>
  <w15:docId w15:val="{B341CB5E-11AA-4C97-BC9F-C4E1D340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BC659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6466BD"/>
    <w:pPr>
      <w:keepNext/>
      <w:jc w:val="center"/>
      <w:outlineLvl w:val="1"/>
    </w:pPr>
    <w:rPr>
      <w:b/>
      <w:sz w:val="28"/>
      <w:szCs w:val="20"/>
      <w:lang w:val="en-US"/>
    </w:rPr>
  </w:style>
  <w:style w:type="paragraph" w:styleId="Heading3">
    <w:name w:val="heading 3"/>
    <w:basedOn w:val="Normal"/>
    <w:next w:val="Normal"/>
    <w:link w:val="Heading3Char"/>
    <w:semiHidden/>
    <w:unhideWhenUsed/>
    <w:qFormat/>
    <w:rsid w:val="00102D4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C1F7D"/>
    <w:pPr>
      <w:spacing w:before="100" w:beforeAutospacing="1" w:after="100" w:afterAutospacing="1"/>
      <w:jc w:val="both"/>
    </w:pPr>
    <w:rPr>
      <w:rFonts w:ascii="Arial" w:hAnsi="Arial" w:cs="Arial"/>
      <w:color w:val="524F48"/>
      <w:sz w:val="18"/>
      <w:szCs w:val="18"/>
      <w:lang w:val="en-US"/>
    </w:rPr>
  </w:style>
  <w:style w:type="paragraph" w:styleId="Header">
    <w:name w:val="header"/>
    <w:aliases w:val="Glava - napis, Char1,Char1"/>
    <w:basedOn w:val="Normal"/>
    <w:link w:val="HeaderChar"/>
    <w:uiPriority w:val="99"/>
    <w:unhideWhenUsed/>
    <w:rsid w:val="00697A1E"/>
    <w:pPr>
      <w:tabs>
        <w:tab w:val="center" w:pos="4680"/>
        <w:tab w:val="right" w:pos="9360"/>
      </w:tabs>
      <w:spacing w:after="200" w:line="276" w:lineRule="auto"/>
    </w:pPr>
    <w:rPr>
      <w:rFonts w:ascii="Calibri" w:hAnsi="Calibri"/>
      <w:sz w:val="22"/>
      <w:szCs w:val="22"/>
    </w:rPr>
  </w:style>
  <w:style w:type="character" w:customStyle="1" w:styleId="HeaderChar">
    <w:name w:val="Header Char"/>
    <w:aliases w:val="Glava - napis Char, Char1 Char,Char1 Char"/>
    <w:link w:val="Header"/>
    <w:uiPriority w:val="99"/>
    <w:rsid w:val="00697A1E"/>
    <w:rPr>
      <w:rFonts w:ascii="Calibri" w:hAnsi="Calibri"/>
      <w:sz w:val="22"/>
      <w:szCs w:val="22"/>
      <w:lang w:val="ro-RO" w:eastAsia="en-US" w:bidi="ar-SA"/>
    </w:rPr>
  </w:style>
  <w:style w:type="paragraph" w:styleId="NoSpacing">
    <w:name w:val="No Spacing"/>
    <w:link w:val="NoSpacingChar"/>
    <w:uiPriority w:val="1"/>
    <w:qFormat/>
    <w:rsid w:val="00ED6FF0"/>
    <w:rPr>
      <w:rFonts w:ascii="Calibri" w:hAnsi="Calibri"/>
      <w:sz w:val="22"/>
      <w:szCs w:val="22"/>
      <w:lang w:val="en-US" w:eastAsia="en-US"/>
    </w:rPr>
  </w:style>
  <w:style w:type="paragraph" w:styleId="Footer">
    <w:name w:val="footer"/>
    <w:basedOn w:val="Normal"/>
    <w:link w:val="FooterChar"/>
    <w:rsid w:val="005F67E8"/>
    <w:pPr>
      <w:tabs>
        <w:tab w:val="center" w:pos="4680"/>
        <w:tab w:val="right" w:pos="9360"/>
      </w:tabs>
    </w:pPr>
  </w:style>
  <w:style w:type="character" w:customStyle="1" w:styleId="FooterChar">
    <w:name w:val="Footer Char"/>
    <w:link w:val="Footer"/>
    <w:rsid w:val="005F67E8"/>
    <w:rPr>
      <w:sz w:val="24"/>
      <w:szCs w:val="24"/>
      <w:lang w:val="ro-RO"/>
    </w:rPr>
  </w:style>
  <w:style w:type="character" w:customStyle="1" w:styleId="Heading2Char">
    <w:name w:val="Heading 2 Char"/>
    <w:link w:val="Heading2"/>
    <w:rsid w:val="006466BD"/>
    <w:rPr>
      <w:b/>
      <w:sz w:val="28"/>
    </w:rPr>
  </w:style>
  <w:style w:type="character" w:styleId="SubtleEmphasis">
    <w:name w:val="Subtle Emphasis"/>
    <w:uiPriority w:val="19"/>
    <w:qFormat/>
    <w:rsid w:val="0082510D"/>
    <w:rPr>
      <w:i/>
      <w:iCs/>
      <w:color w:val="808080"/>
    </w:rPr>
  </w:style>
  <w:style w:type="paragraph" w:styleId="FootnoteText">
    <w:name w:val="footnote text"/>
    <w:basedOn w:val="Normal"/>
    <w:link w:val="FootnoteTextChar"/>
    <w:rsid w:val="00AE0D52"/>
    <w:rPr>
      <w:sz w:val="20"/>
      <w:szCs w:val="20"/>
    </w:rPr>
  </w:style>
  <w:style w:type="character" w:customStyle="1" w:styleId="FootnoteTextChar">
    <w:name w:val="Footnote Text Char"/>
    <w:link w:val="FootnoteText"/>
    <w:rsid w:val="00AE0D52"/>
    <w:rPr>
      <w:lang w:val="ro-RO"/>
    </w:rPr>
  </w:style>
  <w:style w:type="character" w:styleId="FootnoteReference">
    <w:name w:val="footnote reference"/>
    <w:rsid w:val="00AE0D52"/>
    <w:rPr>
      <w:vertAlign w:val="superscript"/>
    </w:rPr>
  </w:style>
  <w:style w:type="character" w:customStyle="1" w:styleId="def">
    <w:name w:val="def"/>
    <w:basedOn w:val="DefaultParagraphFont"/>
    <w:rsid w:val="00AE0D52"/>
  </w:style>
  <w:style w:type="character" w:styleId="Hyperlink">
    <w:name w:val="Hyperlink"/>
    <w:uiPriority w:val="99"/>
    <w:unhideWhenUsed/>
    <w:rsid w:val="00BC3968"/>
    <w:rPr>
      <w:color w:val="0000FF"/>
      <w:u w:val="single"/>
    </w:rPr>
  </w:style>
  <w:style w:type="table" w:styleId="TableGrid">
    <w:name w:val="Table Grid"/>
    <w:basedOn w:val="TableNormal"/>
    <w:rsid w:val="0049462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4B2BAB"/>
    <w:rPr>
      <w:b/>
      <w:bCs/>
    </w:rPr>
  </w:style>
  <w:style w:type="character" w:styleId="Emphasis">
    <w:name w:val="Emphasis"/>
    <w:uiPriority w:val="20"/>
    <w:qFormat/>
    <w:rsid w:val="00EC7A88"/>
    <w:rPr>
      <w:b/>
      <w:bCs/>
      <w:i w:val="0"/>
      <w:iCs w:val="0"/>
    </w:rPr>
  </w:style>
  <w:style w:type="character" w:customStyle="1" w:styleId="NoSpacingChar">
    <w:name w:val="No Spacing Char"/>
    <w:link w:val="NoSpacing"/>
    <w:uiPriority w:val="1"/>
    <w:rsid w:val="00C74B1A"/>
    <w:rPr>
      <w:rFonts w:ascii="Calibri" w:hAnsi="Calibri"/>
      <w:sz w:val="22"/>
      <w:szCs w:val="22"/>
      <w:lang w:val="en-US" w:eastAsia="en-US" w:bidi="ar-SA"/>
    </w:rPr>
  </w:style>
  <w:style w:type="paragraph" w:styleId="ListParagraph">
    <w:name w:val="List Paragraph"/>
    <w:aliases w:val="Normal bullet 2,List Paragraph1,Forth level,List1,body 2,Listă paragraf,List Paragraph11,Listă colorată - Accentuare 11,Bullet,Citation List,lp1,Heading x1,Lista 1,lp11,Lettre d'introduction,1st level - Bullet List Paragraph,Liste 1,Ha"/>
    <w:basedOn w:val="Normal"/>
    <w:link w:val="ListParagraphChar"/>
    <w:uiPriority w:val="34"/>
    <w:qFormat/>
    <w:rsid w:val="00A222C5"/>
    <w:pPr>
      <w:ind w:left="720"/>
    </w:pPr>
    <w:rPr>
      <w:rFonts w:eastAsia="Calibri"/>
      <w:lang w:val="en-US"/>
    </w:rPr>
  </w:style>
  <w:style w:type="character" w:customStyle="1" w:styleId="search9">
    <w:name w:val="search9"/>
    <w:rsid w:val="00EA748A"/>
    <w:rPr>
      <w:rFonts w:ascii="Arial" w:hAnsi="Arial" w:cs="Arial" w:hint="default"/>
      <w:b/>
      <w:bCs/>
      <w:color w:val="0000FF"/>
      <w:sz w:val="14"/>
      <w:szCs w:val="14"/>
    </w:rPr>
  </w:style>
  <w:style w:type="character" w:customStyle="1" w:styleId="acicollapsed1">
    <w:name w:val="acicollapsed1"/>
    <w:rsid w:val="0049551F"/>
    <w:rPr>
      <w:vanish/>
      <w:webHidden w:val="0"/>
      <w:specVanish w:val="0"/>
    </w:rPr>
  </w:style>
  <w:style w:type="character" w:customStyle="1" w:styleId="ilad1">
    <w:name w:val="il_ad1"/>
    <w:basedOn w:val="DefaultParagraphFont"/>
    <w:rsid w:val="00B52C01"/>
  </w:style>
  <w:style w:type="paragraph" w:customStyle="1" w:styleId="xl61">
    <w:name w:val="xl61"/>
    <w:basedOn w:val="Normal"/>
    <w:rsid w:val="00EE427C"/>
    <w:pPr>
      <w:pBdr>
        <w:left w:val="single" w:sz="8" w:space="0" w:color="auto"/>
      </w:pBdr>
      <w:spacing w:before="100" w:beforeAutospacing="1" w:after="100" w:afterAutospacing="1"/>
      <w:jc w:val="both"/>
    </w:pPr>
    <w:rPr>
      <w:rFonts w:ascii="Arial" w:hAnsi="Arial" w:cs="Arial"/>
      <w:szCs w:val="20"/>
      <w:lang w:val="fr-FR" w:eastAsia="fr-FR"/>
    </w:rPr>
  </w:style>
  <w:style w:type="character" w:customStyle="1" w:styleId="Heading1Char">
    <w:name w:val="Heading 1 Char"/>
    <w:link w:val="Heading1"/>
    <w:rsid w:val="00BC659D"/>
    <w:rPr>
      <w:rFonts w:ascii="Cambria" w:eastAsia="Times New Roman" w:hAnsi="Cambria" w:cs="Times New Roman"/>
      <w:b/>
      <w:bCs/>
      <w:kern w:val="32"/>
      <w:sz w:val="32"/>
      <w:szCs w:val="32"/>
      <w:lang w:val="ro-RO"/>
    </w:rPr>
  </w:style>
  <w:style w:type="character" w:customStyle="1" w:styleId="text1">
    <w:name w:val="text1"/>
    <w:rsid w:val="008D583C"/>
    <w:rPr>
      <w:rFonts w:ascii="Tahoma" w:hAnsi="Tahoma" w:cs="Tahoma" w:hint="default"/>
      <w:b/>
      <w:bCs/>
      <w:strike w:val="0"/>
      <w:dstrike w:val="0"/>
      <w:color w:val="FFFFFF"/>
      <w:sz w:val="18"/>
      <w:szCs w:val="18"/>
      <w:u w:val="none"/>
      <w:effect w:val="none"/>
    </w:rPr>
  </w:style>
  <w:style w:type="character" w:styleId="FollowedHyperlink">
    <w:name w:val="FollowedHyperlink"/>
    <w:rsid w:val="00C55285"/>
    <w:rPr>
      <w:color w:val="800080"/>
      <w:u w:val="single"/>
    </w:rPr>
  </w:style>
  <w:style w:type="paragraph" w:styleId="CommentText">
    <w:name w:val="annotation text"/>
    <w:basedOn w:val="Normal"/>
    <w:link w:val="CommentTextChar"/>
    <w:rsid w:val="00D72E18"/>
    <w:rPr>
      <w:rFonts w:ascii="Arial" w:hAnsi="Arial"/>
      <w:sz w:val="20"/>
      <w:szCs w:val="20"/>
    </w:rPr>
  </w:style>
  <w:style w:type="character" w:customStyle="1" w:styleId="CommentTextChar">
    <w:name w:val="Comment Text Char"/>
    <w:link w:val="CommentText"/>
    <w:rsid w:val="00D72E18"/>
    <w:rPr>
      <w:rFonts w:ascii="Arial" w:hAnsi="Arial"/>
      <w:lang w:val="ro-RO"/>
    </w:rPr>
  </w:style>
  <w:style w:type="character" w:customStyle="1" w:styleId="Heading3Char">
    <w:name w:val="Heading 3 Char"/>
    <w:link w:val="Heading3"/>
    <w:semiHidden/>
    <w:rsid w:val="00102D48"/>
    <w:rPr>
      <w:rFonts w:ascii="Cambria" w:eastAsia="Times New Roman" w:hAnsi="Cambria" w:cs="Times New Roman"/>
      <w:b/>
      <w:bCs/>
      <w:sz w:val="26"/>
      <w:szCs w:val="26"/>
      <w:lang w:val="ro-RO"/>
    </w:rPr>
  </w:style>
  <w:style w:type="paragraph" w:customStyle="1" w:styleId="style18">
    <w:name w:val="style18"/>
    <w:basedOn w:val="Normal"/>
    <w:rsid w:val="00102D48"/>
    <w:pPr>
      <w:spacing w:before="100" w:beforeAutospacing="1" w:after="100" w:afterAutospacing="1"/>
    </w:pPr>
    <w:rPr>
      <w:color w:val="000000"/>
      <w:lang w:val="en-US"/>
    </w:rPr>
  </w:style>
  <w:style w:type="character" w:customStyle="1" w:styleId="style181">
    <w:name w:val="style181"/>
    <w:rsid w:val="00102D48"/>
    <w:rPr>
      <w:color w:val="000000"/>
    </w:rPr>
  </w:style>
  <w:style w:type="character" w:customStyle="1" w:styleId="style1">
    <w:name w:val="style1"/>
    <w:rsid w:val="00300E58"/>
    <w:rPr>
      <w:rFonts w:ascii="Helvetica" w:hAnsi="Helvetica" w:hint="default"/>
      <w:sz w:val="14"/>
      <w:szCs w:val="14"/>
    </w:rPr>
  </w:style>
  <w:style w:type="paragraph" w:customStyle="1" w:styleId="marked">
    <w:name w:val="marked"/>
    <w:basedOn w:val="Normal"/>
    <w:rsid w:val="00A04D58"/>
    <w:pPr>
      <w:pBdr>
        <w:left w:val="single" w:sz="4" w:space="4" w:color="808080"/>
      </w:pBdr>
      <w:spacing w:before="60" w:after="60"/>
      <w:ind w:left="1620"/>
      <w:jc w:val="both"/>
    </w:pPr>
    <w:rPr>
      <w:rFonts w:ascii="Arial" w:hAnsi="Arial" w:cs="Arial"/>
      <w:sz w:val="20"/>
    </w:rPr>
  </w:style>
  <w:style w:type="paragraph" w:customStyle="1" w:styleId="titlu">
    <w:name w:val="titlu"/>
    <w:basedOn w:val="Normal"/>
    <w:rsid w:val="00D168CB"/>
    <w:pPr>
      <w:spacing w:before="100" w:beforeAutospacing="1" w:after="100" w:afterAutospacing="1"/>
    </w:pPr>
    <w:rPr>
      <w:rFonts w:ascii="Tahoma" w:hAnsi="Tahoma" w:cs="Tahoma"/>
      <w:sz w:val="23"/>
      <w:szCs w:val="23"/>
      <w:lang w:val="en-US"/>
    </w:rPr>
  </w:style>
  <w:style w:type="character" w:customStyle="1" w:styleId="style31">
    <w:name w:val="style31"/>
    <w:rsid w:val="00DE4C00"/>
    <w:rPr>
      <w:color w:val="FF6600"/>
    </w:rPr>
  </w:style>
  <w:style w:type="numbering" w:customStyle="1" w:styleId="MIV">
    <w:name w:val="MIV"/>
    <w:rsid w:val="00EB3D18"/>
    <w:pPr>
      <w:numPr>
        <w:numId w:val="2"/>
      </w:numPr>
    </w:pPr>
  </w:style>
  <w:style w:type="character" w:customStyle="1" w:styleId="defdetails1">
    <w:name w:val="defdetails1"/>
    <w:rsid w:val="004A1C62"/>
    <w:rPr>
      <w:vanish w:val="0"/>
      <w:webHidden w:val="0"/>
      <w:color w:val="999999"/>
      <w:sz w:val="13"/>
      <w:szCs w:val="13"/>
      <w:specVanish w:val="0"/>
    </w:rPr>
  </w:style>
  <w:style w:type="character" w:customStyle="1" w:styleId="spaced">
    <w:name w:val="spaced"/>
    <w:rsid w:val="001E39F0"/>
    <w:rPr>
      <w:spacing w:val="35"/>
    </w:rPr>
  </w:style>
  <w:style w:type="paragraph" w:styleId="BalloonText">
    <w:name w:val="Balloon Text"/>
    <w:basedOn w:val="Normal"/>
    <w:link w:val="BalloonTextChar"/>
    <w:rsid w:val="00FF0D03"/>
    <w:rPr>
      <w:rFonts w:ascii="Tahoma" w:hAnsi="Tahoma" w:cs="Tahoma"/>
      <w:sz w:val="16"/>
      <w:szCs w:val="16"/>
    </w:rPr>
  </w:style>
  <w:style w:type="character" w:customStyle="1" w:styleId="BalloonTextChar">
    <w:name w:val="Balloon Text Char"/>
    <w:link w:val="BalloonText"/>
    <w:rsid w:val="00FF0D03"/>
    <w:rPr>
      <w:rFonts w:ascii="Tahoma" w:hAnsi="Tahoma" w:cs="Tahoma"/>
      <w:sz w:val="16"/>
      <w:szCs w:val="16"/>
      <w:lang w:eastAsia="en-US"/>
    </w:rPr>
  </w:style>
  <w:style w:type="paragraph" w:customStyle="1" w:styleId="Default">
    <w:name w:val="Default"/>
    <w:rsid w:val="006C7A46"/>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6C7A46"/>
    <w:rPr>
      <w:rFonts w:cs="Times New Roman"/>
      <w:color w:val="auto"/>
    </w:rPr>
  </w:style>
  <w:style w:type="paragraph" w:customStyle="1" w:styleId="CM3">
    <w:name w:val="CM3"/>
    <w:basedOn w:val="Default"/>
    <w:next w:val="Default"/>
    <w:uiPriority w:val="99"/>
    <w:rsid w:val="006C7A46"/>
    <w:rPr>
      <w:rFonts w:cs="Times New Roman"/>
      <w:color w:val="auto"/>
    </w:rPr>
  </w:style>
  <w:style w:type="paragraph" w:customStyle="1" w:styleId="CM4">
    <w:name w:val="CM4"/>
    <w:basedOn w:val="Default"/>
    <w:next w:val="Default"/>
    <w:uiPriority w:val="99"/>
    <w:rsid w:val="006C7A46"/>
    <w:rPr>
      <w:rFonts w:cs="Times New Roman"/>
      <w:color w:val="auto"/>
    </w:rPr>
  </w:style>
  <w:style w:type="character" w:styleId="CommentReference">
    <w:name w:val="annotation reference"/>
    <w:rsid w:val="006474B8"/>
    <w:rPr>
      <w:sz w:val="16"/>
      <w:szCs w:val="16"/>
    </w:rPr>
  </w:style>
  <w:style w:type="paragraph" w:styleId="CommentSubject">
    <w:name w:val="annotation subject"/>
    <w:basedOn w:val="CommentText"/>
    <w:next w:val="CommentText"/>
    <w:link w:val="CommentSubjectChar"/>
    <w:rsid w:val="006474B8"/>
    <w:rPr>
      <w:rFonts w:ascii="Times New Roman" w:hAnsi="Times New Roman"/>
      <w:b/>
      <w:bCs/>
    </w:rPr>
  </w:style>
  <w:style w:type="character" w:customStyle="1" w:styleId="CommentSubjectChar">
    <w:name w:val="Comment Subject Char"/>
    <w:link w:val="CommentSubject"/>
    <w:rsid w:val="006474B8"/>
    <w:rPr>
      <w:rFonts w:ascii="Arial" w:hAnsi="Arial"/>
      <w:b/>
      <w:bCs/>
      <w:lang w:val="ro-RO" w:eastAsia="en-US"/>
    </w:rPr>
  </w:style>
  <w:style w:type="character" w:customStyle="1" w:styleId="UnresolvedMention1">
    <w:name w:val="Unresolved Mention1"/>
    <w:basedOn w:val="DefaultParagraphFont"/>
    <w:uiPriority w:val="99"/>
    <w:semiHidden/>
    <w:unhideWhenUsed/>
    <w:rsid w:val="00E12EC7"/>
    <w:rPr>
      <w:color w:val="605E5C"/>
      <w:shd w:val="clear" w:color="auto" w:fill="E1DFDD"/>
    </w:rPr>
  </w:style>
  <w:style w:type="paragraph" w:styleId="Revision">
    <w:name w:val="Revision"/>
    <w:hidden/>
    <w:uiPriority w:val="99"/>
    <w:semiHidden/>
    <w:rsid w:val="00A47FDD"/>
    <w:rPr>
      <w:sz w:val="24"/>
      <w:szCs w:val="24"/>
      <w:lang w:eastAsia="en-US"/>
    </w:rPr>
  </w:style>
  <w:style w:type="character" w:styleId="UnresolvedMention">
    <w:name w:val="Unresolved Mention"/>
    <w:basedOn w:val="DefaultParagraphFont"/>
    <w:uiPriority w:val="99"/>
    <w:semiHidden/>
    <w:unhideWhenUsed/>
    <w:rsid w:val="00056E28"/>
    <w:rPr>
      <w:color w:val="605E5C"/>
      <w:shd w:val="clear" w:color="auto" w:fill="E1DFDD"/>
    </w:rPr>
  </w:style>
  <w:style w:type="character" w:customStyle="1" w:styleId="ListParagraphChar">
    <w:name w:val="List Paragraph Char"/>
    <w:aliases w:val="Normal bullet 2 Char,List Paragraph1 Char,Forth level Char,List1 Char,body 2 Char,Listă paragraf Char,List Paragraph11 Char,Listă colorată - Accentuare 11 Char,Bullet Char,Citation List Char,lp1 Char,Heading x1 Char,Lista 1 Char"/>
    <w:link w:val="ListParagraph"/>
    <w:uiPriority w:val="34"/>
    <w:locked/>
    <w:rsid w:val="00FA695F"/>
    <w:rPr>
      <w:rFonts w:eastAsia="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8254">
      <w:bodyDiv w:val="1"/>
      <w:marLeft w:val="0"/>
      <w:marRight w:val="0"/>
      <w:marTop w:val="0"/>
      <w:marBottom w:val="0"/>
      <w:divBdr>
        <w:top w:val="none" w:sz="0" w:space="0" w:color="auto"/>
        <w:left w:val="none" w:sz="0" w:space="0" w:color="auto"/>
        <w:bottom w:val="none" w:sz="0" w:space="0" w:color="auto"/>
        <w:right w:val="none" w:sz="0" w:space="0" w:color="auto"/>
      </w:divBdr>
      <w:divsChild>
        <w:div w:id="152720583">
          <w:marLeft w:val="0"/>
          <w:marRight w:val="0"/>
          <w:marTop w:val="0"/>
          <w:marBottom w:val="0"/>
          <w:divBdr>
            <w:top w:val="none" w:sz="0" w:space="0" w:color="auto"/>
            <w:left w:val="none" w:sz="0" w:space="0" w:color="auto"/>
            <w:bottom w:val="none" w:sz="0" w:space="0" w:color="auto"/>
            <w:right w:val="none" w:sz="0" w:space="0" w:color="auto"/>
          </w:divBdr>
          <w:divsChild>
            <w:div w:id="791175378">
              <w:marLeft w:val="0"/>
              <w:marRight w:val="0"/>
              <w:marTop w:val="0"/>
              <w:marBottom w:val="0"/>
              <w:divBdr>
                <w:top w:val="none" w:sz="0" w:space="0" w:color="auto"/>
                <w:left w:val="none" w:sz="0" w:space="0" w:color="auto"/>
                <w:bottom w:val="none" w:sz="0" w:space="0" w:color="auto"/>
                <w:right w:val="none" w:sz="0" w:space="0" w:color="auto"/>
              </w:divBdr>
              <w:divsChild>
                <w:div w:id="1535385767">
                  <w:marLeft w:val="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03120">
      <w:bodyDiv w:val="1"/>
      <w:marLeft w:val="12"/>
      <w:marRight w:val="12"/>
      <w:marTop w:val="12"/>
      <w:marBottom w:val="12"/>
      <w:divBdr>
        <w:top w:val="none" w:sz="0" w:space="0" w:color="auto"/>
        <w:left w:val="none" w:sz="0" w:space="0" w:color="auto"/>
        <w:bottom w:val="none" w:sz="0" w:space="0" w:color="auto"/>
        <w:right w:val="none" w:sz="0" w:space="0" w:color="auto"/>
      </w:divBdr>
      <w:divsChild>
        <w:div w:id="730156935">
          <w:marLeft w:val="0"/>
          <w:marRight w:val="0"/>
          <w:marTop w:val="0"/>
          <w:marBottom w:val="0"/>
          <w:divBdr>
            <w:top w:val="single" w:sz="24" w:space="2" w:color="EEEEEE"/>
            <w:left w:val="single" w:sz="24" w:space="2" w:color="EEEEEE"/>
            <w:bottom w:val="single" w:sz="24" w:space="2" w:color="EEEEEE"/>
            <w:right w:val="single" w:sz="24" w:space="1" w:color="EEEEEE"/>
          </w:divBdr>
          <w:divsChild>
            <w:div w:id="99566818">
              <w:marLeft w:val="0"/>
              <w:marRight w:val="0"/>
              <w:marTop w:val="0"/>
              <w:marBottom w:val="0"/>
              <w:divBdr>
                <w:top w:val="none" w:sz="0" w:space="0" w:color="auto"/>
                <w:left w:val="none" w:sz="0" w:space="0" w:color="auto"/>
                <w:bottom w:val="none" w:sz="0" w:space="0" w:color="auto"/>
                <w:right w:val="single" w:sz="12" w:space="3" w:color="EEEEEE"/>
              </w:divBdr>
              <w:divsChild>
                <w:div w:id="105320586">
                  <w:marLeft w:val="0"/>
                  <w:marRight w:val="0"/>
                  <w:marTop w:val="115"/>
                  <w:marBottom w:val="115"/>
                  <w:divBdr>
                    <w:top w:val="none" w:sz="0" w:space="0" w:color="auto"/>
                    <w:left w:val="none" w:sz="0" w:space="0" w:color="auto"/>
                    <w:bottom w:val="none" w:sz="0" w:space="0" w:color="auto"/>
                    <w:right w:val="none" w:sz="0" w:space="0" w:color="auto"/>
                  </w:divBdr>
                  <w:divsChild>
                    <w:div w:id="1773284715">
                      <w:marLeft w:val="0"/>
                      <w:marRight w:val="0"/>
                      <w:marTop w:val="0"/>
                      <w:marBottom w:val="0"/>
                      <w:divBdr>
                        <w:top w:val="none" w:sz="0" w:space="0" w:color="auto"/>
                        <w:left w:val="none" w:sz="0" w:space="0" w:color="auto"/>
                        <w:bottom w:val="none" w:sz="0" w:space="0" w:color="auto"/>
                        <w:right w:val="none" w:sz="0" w:space="0" w:color="auto"/>
                      </w:divBdr>
                      <w:divsChild>
                        <w:div w:id="501244077">
                          <w:marLeft w:val="0"/>
                          <w:marRight w:val="0"/>
                          <w:marTop w:val="0"/>
                          <w:marBottom w:val="0"/>
                          <w:divBdr>
                            <w:top w:val="none" w:sz="0" w:space="0" w:color="auto"/>
                            <w:left w:val="none" w:sz="0" w:space="0" w:color="auto"/>
                            <w:bottom w:val="none" w:sz="0" w:space="0" w:color="auto"/>
                            <w:right w:val="none" w:sz="0" w:space="0" w:color="auto"/>
                          </w:divBdr>
                          <w:divsChild>
                            <w:div w:id="14347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12178">
      <w:bodyDiv w:val="1"/>
      <w:marLeft w:val="0"/>
      <w:marRight w:val="0"/>
      <w:marTop w:val="0"/>
      <w:marBottom w:val="0"/>
      <w:divBdr>
        <w:top w:val="none" w:sz="0" w:space="0" w:color="auto"/>
        <w:left w:val="none" w:sz="0" w:space="0" w:color="auto"/>
        <w:bottom w:val="none" w:sz="0" w:space="0" w:color="auto"/>
        <w:right w:val="none" w:sz="0" w:space="0" w:color="auto"/>
      </w:divBdr>
      <w:divsChild>
        <w:div w:id="1644768213">
          <w:marLeft w:val="0"/>
          <w:marRight w:val="0"/>
          <w:marTop w:val="0"/>
          <w:marBottom w:val="25"/>
          <w:divBdr>
            <w:top w:val="none" w:sz="0" w:space="0" w:color="auto"/>
            <w:left w:val="none" w:sz="0" w:space="0" w:color="auto"/>
            <w:bottom w:val="none" w:sz="0" w:space="0" w:color="auto"/>
            <w:right w:val="none" w:sz="0" w:space="0" w:color="auto"/>
          </w:divBdr>
          <w:divsChild>
            <w:div w:id="1191839020">
              <w:marLeft w:val="0"/>
              <w:marRight w:val="0"/>
              <w:marTop w:val="0"/>
              <w:marBottom w:val="376"/>
              <w:divBdr>
                <w:top w:val="none" w:sz="0" w:space="0" w:color="auto"/>
                <w:left w:val="none" w:sz="0" w:space="0" w:color="auto"/>
                <w:bottom w:val="none" w:sz="0" w:space="0" w:color="auto"/>
                <w:right w:val="none" w:sz="0" w:space="0" w:color="auto"/>
              </w:divBdr>
              <w:divsChild>
                <w:div w:id="732898442">
                  <w:marLeft w:val="0"/>
                  <w:marRight w:val="0"/>
                  <w:marTop w:val="0"/>
                  <w:marBottom w:val="0"/>
                  <w:divBdr>
                    <w:top w:val="none" w:sz="0" w:space="0" w:color="auto"/>
                    <w:left w:val="none" w:sz="0" w:space="0" w:color="auto"/>
                    <w:bottom w:val="none" w:sz="0" w:space="0" w:color="auto"/>
                    <w:right w:val="none" w:sz="0" w:space="0" w:color="auto"/>
                  </w:divBdr>
                  <w:divsChild>
                    <w:div w:id="1948652940">
                      <w:marLeft w:val="264"/>
                      <w:marRight w:val="0"/>
                      <w:marTop w:val="0"/>
                      <w:marBottom w:val="0"/>
                      <w:divBdr>
                        <w:top w:val="none" w:sz="0" w:space="0" w:color="auto"/>
                        <w:left w:val="none" w:sz="0" w:space="0" w:color="auto"/>
                        <w:bottom w:val="none" w:sz="0" w:space="0" w:color="auto"/>
                        <w:right w:val="none" w:sz="0" w:space="0" w:color="auto"/>
                      </w:divBdr>
                      <w:divsChild>
                        <w:div w:id="1907687514">
                          <w:marLeft w:val="0"/>
                          <w:marRight w:val="0"/>
                          <w:marTop w:val="0"/>
                          <w:marBottom w:val="360"/>
                          <w:divBdr>
                            <w:top w:val="single" w:sz="4" w:space="8" w:color="D0D3D8"/>
                            <w:left w:val="single" w:sz="4" w:space="8" w:color="D0D3D8"/>
                            <w:bottom w:val="single" w:sz="4" w:space="8" w:color="D0D3D8"/>
                            <w:right w:val="single" w:sz="4" w:space="8" w:color="D0D3D8"/>
                          </w:divBdr>
                          <w:divsChild>
                            <w:div w:id="1631274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826090">
      <w:bodyDiv w:val="1"/>
      <w:marLeft w:val="0"/>
      <w:marRight w:val="0"/>
      <w:marTop w:val="0"/>
      <w:marBottom w:val="0"/>
      <w:divBdr>
        <w:top w:val="none" w:sz="0" w:space="0" w:color="auto"/>
        <w:left w:val="none" w:sz="0" w:space="0" w:color="auto"/>
        <w:bottom w:val="none" w:sz="0" w:space="0" w:color="auto"/>
        <w:right w:val="none" w:sz="0" w:space="0" w:color="auto"/>
      </w:divBdr>
    </w:div>
    <w:div w:id="306394884">
      <w:bodyDiv w:val="1"/>
      <w:marLeft w:val="0"/>
      <w:marRight w:val="0"/>
      <w:marTop w:val="0"/>
      <w:marBottom w:val="0"/>
      <w:divBdr>
        <w:top w:val="none" w:sz="0" w:space="0" w:color="auto"/>
        <w:left w:val="none" w:sz="0" w:space="0" w:color="auto"/>
        <w:bottom w:val="none" w:sz="0" w:space="0" w:color="auto"/>
        <w:right w:val="none" w:sz="0" w:space="0" w:color="auto"/>
      </w:divBdr>
      <w:divsChild>
        <w:div w:id="1839274650">
          <w:marLeft w:val="0"/>
          <w:marRight w:val="0"/>
          <w:marTop w:val="0"/>
          <w:marBottom w:val="25"/>
          <w:divBdr>
            <w:top w:val="none" w:sz="0" w:space="0" w:color="auto"/>
            <w:left w:val="none" w:sz="0" w:space="0" w:color="auto"/>
            <w:bottom w:val="none" w:sz="0" w:space="0" w:color="auto"/>
            <w:right w:val="none" w:sz="0" w:space="0" w:color="auto"/>
          </w:divBdr>
          <w:divsChild>
            <w:div w:id="1193616282">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 w:id="328292286">
      <w:bodyDiv w:val="1"/>
      <w:marLeft w:val="0"/>
      <w:marRight w:val="0"/>
      <w:marTop w:val="0"/>
      <w:marBottom w:val="0"/>
      <w:divBdr>
        <w:top w:val="none" w:sz="0" w:space="0" w:color="auto"/>
        <w:left w:val="none" w:sz="0" w:space="0" w:color="auto"/>
        <w:bottom w:val="none" w:sz="0" w:space="0" w:color="auto"/>
        <w:right w:val="none" w:sz="0" w:space="0" w:color="auto"/>
      </w:divBdr>
    </w:div>
    <w:div w:id="487870793">
      <w:bodyDiv w:val="1"/>
      <w:marLeft w:val="0"/>
      <w:marRight w:val="0"/>
      <w:marTop w:val="0"/>
      <w:marBottom w:val="0"/>
      <w:divBdr>
        <w:top w:val="none" w:sz="0" w:space="0" w:color="auto"/>
        <w:left w:val="none" w:sz="0" w:space="0" w:color="auto"/>
        <w:bottom w:val="none" w:sz="0" w:space="0" w:color="auto"/>
        <w:right w:val="none" w:sz="0" w:space="0" w:color="auto"/>
      </w:divBdr>
      <w:divsChild>
        <w:div w:id="1786919153">
          <w:marLeft w:val="0"/>
          <w:marRight w:val="0"/>
          <w:marTop w:val="0"/>
          <w:marBottom w:val="0"/>
          <w:divBdr>
            <w:top w:val="none" w:sz="0" w:space="0" w:color="auto"/>
            <w:left w:val="none" w:sz="0" w:space="0" w:color="auto"/>
            <w:bottom w:val="none" w:sz="0" w:space="0" w:color="auto"/>
            <w:right w:val="none" w:sz="0" w:space="0" w:color="auto"/>
          </w:divBdr>
          <w:divsChild>
            <w:div w:id="1228145010">
              <w:marLeft w:val="0"/>
              <w:marRight w:val="0"/>
              <w:marTop w:val="1252"/>
              <w:marBottom w:val="0"/>
              <w:divBdr>
                <w:top w:val="none" w:sz="0" w:space="0" w:color="auto"/>
                <w:left w:val="none" w:sz="0" w:space="0" w:color="auto"/>
                <w:bottom w:val="none" w:sz="0" w:space="0" w:color="auto"/>
                <w:right w:val="none" w:sz="0" w:space="0" w:color="auto"/>
              </w:divBdr>
              <w:divsChild>
                <w:div w:id="1549802126">
                  <w:marLeft w:val="0"/>
                  <w:marRight w:val="0"/>
                  <w:marTop w:val="0"/>
                  <w:marBottom w:val="0"/>
                  <w:divBdr>
                    <w:top w:val="none" w:sz="0" w:space="0" w:color="auto"/>
                    <w:left w:val="none" w:sz="0" w:space="0" w:color="auto"/>
                    <w:bottom w:val="none" w:sz="0" w:space="0" w:color="auto"/>
                    <w:right w:val="none" w:sz="0" w:space="0" w:color="auto"/>
                  </w:divBdr>
                  <w:divsChild>
                    <w:div w:id="664280172">
                      <w:marLeft w:val="0"/>
                      <w:marRight w:val="0"/>
                      <w:marTop w:val="0"/>
                      <w:marBottom w:val="50"/>
                      <w:divBdr>
                        <w:top w:val="none" w:sz="0" w:space="0" w:color="auto"/>
                        <w:left w:val="none" w:sz="0" w:space="0" w:color="auto"/>
                        <w:bottom w:val="none" w:sz="0" w:space="0" w:color="auto"/>
                        <w:right w:val="none" w:sz="0" w:space="0" w:color="auto"/>
                      </w:divBdr>
                      <w:divsChild>
                        <w:div w:id="1909072329">
                          <w:marLeft w:val="0"/>
                          <w:marRight w:val="0"/>
                          <w:marTop w:val="0"/>
                          <w:marBottom w:val="0"/>
                          <w:divBdr>
                            <w:top w:val="none" w:sz="0" w:space="0" w:color="auto"/>
                            <w:left w:val="none" w:sz="0" w:space="0" w:color="auto"/>
                            <w:bottom w:val="none" w:sz="0" w:space="0" w:color="auto"/>
                            <w:right w:val="none" w:sz="0" w:space="0" w:color="auto"/>
                          </w:divBdr>
                          <w:divsChild>
                            <w:div w:id="2143381534">
                              <w:marLeft w:val="125"/>
                              <w:marRight w:val="125"/>
                              <w:marTop w:val="125"/>
                              <w:marBottom w:val="125"/>
                              <w:divBdr>
                                <w:top w:val="none" w:sz="0" w:space="0" w:color="auto"/>
                                <w:left w:val="none" w:sz="0" w:space="0" w:color="auto"/>
                                <w:bottom w:val="none" w:sz="0" w:space="0" w:color="auto"/>
                                <w:right w:val="none" w:sz="0" w:space="0" w:color="auto"/>
                              </w:divBdr>
                              <w:divsChild>
                                <w:div w:id="105000780">
                                  <w:marLeft w:val="0"/>
                                  <w:marRight w:val="0"/>
                                  <w:marTop w:val="0"/>
                                  <w:marBottom w:val="0"/>
                                  <w:divBdr>
                                    <w:top w:val="none" w:sz="0" w:space="0" w:color="auto"/>
                                    <w:left w:val="none" w:sz="0" w:space="0" w:color="auto"/>
                                    <w:bottom w:val="none" w:sz="0" w:space="0" w:color="auto"/>
                                    <w:right w:val="none" w:sz="0" w:space="0" w:color="auto"/>
                                  </w:divBdr>
                                  <w:divsChild>
                                    <w:div w:id="475954952">
                                      <w:marLeft w:val="0"/>
                                      <w:marRight w:val="0"/>
                                      <w:marTop w:val="0"/>
                                      <w:marBottom w:val="0"/>
                                      <w:divBdr>
                                        <w:top w:val="none" w:sz="0" w:space="0" w:color="auto"/>
                                        <w:left w:val="none" w:sz="0" w:space="0" w:color="auto"/>
                                        <w:bottom w:val="none" w:sz="0" w:space="0" w:color="auto"/>
                                        <w:right w:val="none" w:sz="0" w:space="0" w:color="auto"/>
                                      </w:divBdr>
                                      <w:divsChild>
                                        <w:div w:id="165237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2107544">
      <w:bodyDiv w:val="1"/>
      <w:marLeft w:val="0"/>
      <w:marRight w:val="0"/>
      <w:marTop w:val="100"/>
      <w:marBottom w:val="100"/>
      <w:divBdr>
        <w:top w:val="none" w:sz="0" w:space="0" w:color="auto"/>
        <w:left w:val="single" w:sz="4" w:space="0" w:color="FFFFFF"/>
        <w:bottom w:val="none" w:sz="0" w:space="0" w:color="auto"/>
        <w:right w:val="single" w:sz="4" w:space="0" w:color="FFFFFF"/>
      </w:divBdr>
      <w:divsChild>
        <w:div w:id="1390806728">
          <w:marLeft w:val="0"/>
          <w:marRight w:val="0"/>
          <w:marTop w:val="0"/>
          <w:marBottom w:val="0"/>
          <w:divBdr>
            <w:top w:val="none" w:sz="0" w:space="0" w:color="auto"/>
            <w:left w:val="none" w:sz="0" w:space="0" w:color="auto"/>
            <w:bottom w:val="none" w:sz="0" w:space="0" w:color="auto"/>
            <w:right w:val="none" w:sz="0" w:space="0" w:color="auto"/>
          </w:divBdr>
          <w:divsChild>
            <w:div w:id="1475367230">
              <w:marLeft w:val="0"/>
              <w:marRight w:val="0"/>
              <w:marTop w:val="0"/>
              <w:marBottom w:val="0"/>
              <w:divBdr>
                <w:top w:val="none" w:sz="0" w:space="0" w:color="auto"/>
                <w:left w:val="none" w:sz="0" w:space="0" w:color="auto"/>
                <w:bottom w:val="none" w:sz="0" w:space="0" w:color="auto"/>
                <w:right w:val="none" w:sz="0" w:space="0" w:color="auto"/>
              </w:divBdr>
              <w:divsChild>
                <w:div w:id="520775706">
                  <w:marLeft w:val="0"/>
                  <w:marRight w:val="0"/>
                  <w:marTop w:val="0"/>
                  <w:marBottom w:val="0"/>
                  <w:divBdr>
                    <w:top w:val="none" w:sz="0" w:space="0" w:color="auto"/>
                    <w:left w:val="single" w:sz="4" w:space="0" w:color="FFFFFF"/>
                    <w:bottom w:val="none" w:sz="0" w:space="0" w:color="auto"/>
                    <w:right w:val="single" w:sz="4" w:space="0" w:color="FFFFFF"/>
                  </w:divBdr>
                  <w:divsChild>
                    <w:div w:id="149607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855865">
      <w:bodyDiv w:val="1"/>
      <w:marLeft w:val="0"/>
      <w:marRight w:val="0"/>
      <w:marTop w:val="0"/>
      <w:marBottom w:val="0"/>
      <w:divBdr>
        <w:top w:val="single" w:sz="12" w:space="0" w:color="FFA928"/>
        <w:left w:val="none" w:sz="0" w:space="0" w:color="auto"/>
        <w:bottom w:val="none" w:sz="0" w:space="0" w:color="auto"/>
        <w:right w:val="none" w:sz="0" w:space="0" w:color="auto"/>
      </w:divBdr>
      <w:divsChild>
        <w:div w:id="281038054">
          <w:marLeft w:val="0"/>
          <w:marRight w:val="0"/>
          <w:marTop w:val="543"/>
          <w:marBottom w:val="136"/>
          <w:divBdr>
            <w:top w:val="none" w:sz="0" w:space="0" w:color="auto"/>
            <w:left w:val="none" w:sz="0" w:space="0" w:color="auto"/>
            <w:bottom w:val="none" w:sz="0" w:space="0" w:color="auto"/>
            <w:right w:val="none" w:sz="0" w:space="0" w:color="auto"/>
          </w:divBdr>
        </w:div>
      </w:divsChild>
    </w:div>
    <w:div w:id="681392311">
      <w:bodyDiv w:val="1"/>
      <w:marLeft w:val="0"/>
      <w:marRight w:val="0"/>
      <w:marTop w:val="0"/>
      <w:marBottom w:val="0"/>
      <w:divBdr>
        <w:top w:val="none" w:sz="0" w:space="0" w:color="auto"/>
        <w:left w:val="none" w:sz="0" w:space="0" w:color="auto"/>
        <w:bottom w:val="none" w:sz="0" w:space="0" w:color="auto"/>
        <w:right w:val="none" w:sz="0" w:space="0" w:color="auto"/>
      </w:divBdr>
    </w:div>
    <w:div w:id="700201242">
      <w:bodyDiv w:val="1"/>
      <w:marLeft w:val="0"/>
      <w:marRight w:val="0"/>
      <w:marTop w:val="0"/>
      <w:marBottom w:val="0"/>
      <w:divBdr>
        <w:top w:val="none" w:sz="0" w:space="0" w:color="auto"/>
        <w:left w:val="none" w:sz="0" w:space="0" w:color="auto"/>
        <w:bottom w:val="none" w:sz="0" w:space="0" w:color="auto"/>
        <w:right w:val="none" w:sz="0" w:space="0" w:color="auto"/>
      </w:divBdr>
      <w:divsChild>
        <w:div w:id="194000771">
          <w:marLeft w:val="0"/>
          <w:marRight w:val="0"/>
          <w:marTop w:val="0"/>
          <w:marBottom w:val="25"/>
          <w:divBdr>
            <w:top w:val="none" w:sz="0" w:space="0" w:color="auto"/>
            <w:left w:val="none" w:sz="0" w:space="0" w:color="auto"/>
            <w:bottom w:val="none" w:sz="0" w:space="0" w:color="auto"/>
            <w:right w:val="none" w:sz="0" w:space="0" w:color="auto"/>
          </w:divBdr>
          <w:divsChild>
            <w:div w:id="1553420968">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 w:id="707071878">
      <w:bodyDiv w:val="1"/>
      <w:marLeft w:val="0"/>
      <w:marRight w:val="0"/>
      <w:marTop w:val="0"/>
      <w:marBottom w:val="0"/>
      <w:divBdr>
        <w:top w:val="none" w:sz="0" w:space="0" w:color="auto"/>
        <w:left w:val="none" w:sz="0" w:space="0" w:color="auto"/>
        <w:bottom w:val="none" w:sz="0" w:space="0" w:color="auto"/>
        <w:right w:val="none" w:sz="0" w:space="0" w:color="auto"/>
      </w:divBdr>
      <w:divsChild>
        <w:div w:id="273093881">
          <w:marLeft w:val="0"/>
          <w:marRight w:val="0"/>
          <w:marTop w:val="0"/>
          <w:marBottom w:val="25"/>
          <w:divBdr>
            <w:top w:val="none" w:sz="0" w:space="0" w:color="auto"/>
            <w:left w:val="none" w:sz="0" w:space="0" w:color="auto"/>
            <w:bottom w:val="none" w:sz="0" w:space="0" w:color="auto"/>
            <w:right w:val="none" w:sz="0" w:space="0" w:color="auto"/>
          </w:divBdr>
          <w:divsChild>
            <w:div w:id="357002792">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 w:id="762334581">
      <w:bodyDiv w:val="1"/>
      <w:marLeft w:val="0"/>
      <w:marRight w:val="0"/>
      <w:marTop w:val="0"/>
      <w:marBottom w:val="0"/>
      <w:divBdr>
        <w:top w:val="none" w:sz="0" w:space="0" w:color="auto"/>
        <w:left w:val="none" w:sz="0" w:space="0" w:color="auto"/>
        <w:bottom w:val="none" w:sz="0" w:space="0" w:color="auto"/>
        <w:right w:val="none" w:sz="0" w:space="0" w:color="auto"/>
      </w:divBdr>
    </w:div>
    <w:div w:id="959065464">
      <w:bodyDiv w:val="1"/>
      <w:marLeft w:val="0"/>
      <w:marRight w:val="0"/>
      <w:marTop w:val="0"/>
      <w:marBottom w:val="0"/>
      <w:divBdr>
        <w:top w:val="none" w:sz="0" w:space="0" w:color="auto"/>
        <w:left w:val="none" w:sz="0" w:space="0" w:color="auto"/>
        <w:bottom w:val="none" w:sz="0" w:space="0" w:color="auto"/>
        <w:right w:val="none" w:sz="0" w:space="0" w:color="auto"/>
      </w:divBdr>
      <w:divsChild>
        <w:div w:id="2062946957">
          <w:marLeft w:val="0"/>
          <w:marRight w:val="0"/>
          <w:marTop w:val="0"/>
          <w:marBottom w:val="0"/>
          <w:divBdr>
            <w:top w:val="none" w:sz="0" w:space="0" w:color="auto"/>
            <w:left w:val="none" w:sz="0" w:space="0" w:color="auto"/>
            <w:bottom w:val="none" w:sz="0" w:space="0" w:color="auto"/>
            <w:right w:val="none" w:sz="0" w:space="0" w:color="auto"/>
          </w:divBdr>
          <w:divsChild>
            <w:div w:id="112276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1950">
      <w:bodyDiv w:val="1"/>
      <w:marLeft w:val="0"/>
      <w:marRight w:val="0"/>
      <w:marTop w:val="0"/>
      <w:marBottom w:val="0"/>
      <w:divBdr>
        <w:top w:val="none" w:sz="0" w:space="0" w:color="auto"/>
        <w:left w:val="none" w:sz="0" w:space="0" w:color="auto"/>
        <w:bottom w:val="none" w:sz="0" w:space="0" w:color="auto"/>
        <w:right w:val="none" w:sz="0" w:space="0" w:color="auto"/>
      </w:divBdr>
      <w:divsChild>
        <w:div w:id="462773643">
          <w:marLeft w:val="0"/>
          <w:marRight w:val="0"/>
          <w:marTop w:val="0"/>
          <w:marBottom w:val="0"/>
          <w:divBdr>
            <w:top w:val="none" w:sz="0" w:space="0" w:color="auto"/>
            <w:left w:val="none" w:sz="0" w:space="0" w:color="auto"/>
            <w:bottom w:val="none" w:sz="0" w:space="0" w:color="auto"/>
            <w:right w:val="none" w:sz="0" w:space="0" w:color="auto"/>
          </w:divBdr>
          <w:divsChild>
            <w:div w:id="961963900">
              <w:marLeft w:val="0"/>
              <w:marRight w:val="0"/>
              <w:marTop w:val="0"/>
              <w:marBottom w:val="0"/>
              <w:divBdr>
                <w:top w:val="none" w:sz="0" w:space="0" w:color="auto"/>
                <w:left w:val="none" w:sz="0" w:space="0" w:color="auto"/>
                <w:bottom w:val="none" w:sz="0" w:space="0" w:color="auto"/>
                <w:right w:val="none" w:sz="0" w:space="0" w:color="auto"/>
              </w:divBdr>
              <w:divsChild>
                <w:div w:id="448935741">
                  <w:marLeft w:val="0"/>
                  <w:marRight w:val="0"/>
                  <w:marTop w:val="0"/>
                  <w:marBottom w:val="0"/>
                  <w:divBdr>
                    <w:top w:val="none" w:sz="0" w:space="0" w:color="auto"/>
                    <w:left w:val="none" w:sz="0" w:space="0" w:color="auto"/>
                    <w:bottom w:val="none" w:sz="0" w:space="0" w:color="auto"/>
                    <w:right w:val="none" w:sz="0" w:space="0" w:color="auto"/>
                  </w:divBdr>
                  <w:divsChild>
                    <w:div w:id="1512528046">
                      <w:marLeft w:val="0"/>
                      <w:marRight w:val="0"/>
                      <w:marTop w:val="0"/>
                      <w:marBottom w:val="0"/>
                      <w:divBdr>
                        <w:top w:val="none" w:sz="0" w:space="0" w:color="auto"/>
                        <w:left w:val="none" w:sz="0" w:space="0" w:color="auto"/>
                        <w:bottom w:val="none" w:sz="0" w:space="0" w:color="auto"/>
                        <w:right w:val="none" w:sz="0" w:space="0" w:color="auto"/>
                      </w:divBdr>
                      <w:divsChild>
                        <w:div w:id="11235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012669">
      <w:bodyDiv w:val="1"/>
      <w:marLeft w:val="0"/>
      <w:marRight w:val="0"/>
      <w:marTop w:val="0"/>
      <w:marBottom w:val="0"/>
      <w:divBdr>
        <w:top w:val="none" w:sz="0" w:space="0" w:color="auto"/>
        <w:left w:val="none" w:sz="0" w:space="0" w:color="auto"/>
        <w:bottom w:val="none" w:sz="0" w:space="0" w:color="auto"/>
        <w:right w:val="none" w:sz="0" w:space="0" w:color="auto"/>
      </w:divBdr>
      <w:divsChild>
        <w:div w:id="306250063">
          <w:marLeft w:val="0"/>
          <w:marRight w:val="0"/>
          <w:marTop w:val="0"/>
          <w:marBottom w:val="0"/>
          <w:divBdr>
            <w:top w:val="none" w:sz="0" w:space="0" w:color="auto"/>
            <w:left w:val="none" w:sz="0" w:space="0" w:color="auto"/>
            <w:bottom w:val="none" w:sz="0" w:space="0" w:color="auto"/>
            <w:right w:val="none" w:sz="0" w:space="0" w:color="auto"/>
          </w:divBdr>
          <w:divsChild>
            <w:div w:id="811948706">
              <w:marLeft w:val="0"/>
              <w:marRight w:val="0"/>
              <w:marTop w:val="0"/>
              <w:marBottom w:val="0"/>
              <w:divBdr>
                <w:top w:val="none" w:sz="0" w:space="0" w:color="auto"/>
                <w:left w:val="none" w:sz="0" w:space="0" w:color="auto"/>
                <w:bottom w:val="none" w:sz="0" w:space="0" w:color="auto"/>
                <w:right w:val="none" w:sz="0" w:space="0" w:color="auto"/>
              </w:divBdr>
              <w:divsChild>
                <w:div w:id="1723864764">
                  <w:marLeft w:val="0"/>
                  <w:marRight w:val="0"/>
                  <w:marTop w:val="0"/>
                  <w:marBottom w:val="0"/>
                  <w:divBdr>
                    <w:top w:val="none" w:sz="0" w:space="0" w:color="auto"/>
                    <w:left w:val="none" w:sz="0" w:space="0" w:color="auto"/>
                    <w:bottom w:val="none" w:sz="0" w:space="0" w:color="auto"/>
                    <w:right w:val="none" w:sz="0" w:space="0" w:color="auto"/>
                  </w:divBdr>
                  <w:divsChild>
                    <w:div w:id="41189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21816">
      <w:bodyDiv w:val="1"/>
      <w:marLeft w:val="0"/>
      <w:marRight w:val="0"/>
      <w:marTop w:val="0"/>
      <w:marBottom w:val="0"/>
      <w:divBdr>
        <w:top w:val="none" w:sz="0" w:space="0" w:color="auto"/>
        <w:left w:val="none" w:sz="0" w:space="0" w:color="auto"/>
        <w:bottom w:val="none" w:sz="0" w:space="0" w:color="auto"/>
        <w:right w:val="none" w:sz="0" w:space="0" w:color="auto"/>
      </w:divBdr>
      <w:divsChild>
        <w:div w:id="1657223484">
          <w:marLeft w:val="0"/>
          <w:marRight w:val="0"/>
          <w:marTop w:val="250"/>
          <w:marBottom w:val="0"/>
          <w:divBdr>
            <w:top w:val="none" w:sz="0" w:space="0" w:color="auto"/>
            <w:left w:val="none" w:sz="0" w:space="0" w:color="auto"/>
            <w:bottom w:val="none" w:sz="0" w:space="0" w:color="auto"/>
            <w:right w:val="none" w:sz="0" w:space="0" w:color="auto"/>
          </w:divBdr>
          <w:divsChild>
            <w:div w:id="112404702">
              <w:marLeft w:val="0"/>
              <w:marRight w:val="0"/>
              <w:marTop w:val="0"/>
              <w:marBottom w:val="0"/>
              <w:divBdr>
                <w:top w:val="single" w:sz="4" w:space="0" w:color="00586F"/>
                <w:left w:val="single" w:sz="4" w:space="0" w:color="00586F"/>
                <w:bottom w:val="single" w:sz="4" w:space="0" w:color="00586F"/>
                <w:right w:val="single" w:sz="4" w:space="0" w:color="00586F"/>
              </w:divBdr>
              <w:divsChild>
                <w:div w:id="508251338">
                  <w:marLeft w:val="0"/>
                  <w:marRight w:val="0"/>
                  <w:marTop w:val="0"/>
                  <w:marBottom w:val="0"/>
                  <w:divBdr>
                    <w:top w:val="none" w:sz="0" w:space="0" w:color="auto"/>
                    <w:left w:val="none" w:sz="0" w:space="0" w:color="auto"/>
                    <w:bottom w:val="none" w:sz="0" w:space="0" w:color="auto"/>
                    <w:right w:val="none" w:sz="0" w:space="0" w:color="auto"/>
                  </w:divBdr>
                  <w:divsChild>
                    <w:div w:id="424154121">
                      <w:marLeft w:val="0"/>
                      <w:marRight w:val="0"/>
                      <w:marTop w:val="0"/>
                      <w:marBottom w:val="0"/>
                      <w:divBdr>
                        <w:top w:val="none" w:sz="0" w:space="0" w:color="auto"/>
                        <w:left w:val="none" w:sz="0" w:space="0" w:color="auto"/>
                        <w:bottom w:val="none" w:sz="0" w:space="0" w:color="auto"/>
                        <w:right w:val="none" w:sz="0" w:space="0" w:color="auto"/>
                      </w:divBdr>
                      <w:divsChild>
                        <w:div w:id="976446889">
                          <w:marLeft w:val="0"/>
                          <w:marRight w:val="0"/>
                          <w:marTop w:val="0"/>
                          <w:marBottom w:val="0"/>
                          <w:divBdr>
                            <w:top w:val="none" w:sz="0" w:space="0" w:color="auto"/>
                            <w:left w:val="none" w:sz="0" w:space="0" w:color="auto"/>
                            <w:bottom w:val="none" w:sz="0" w:space="0" w:color="auto"/>
                            <w:right w:val="none" w:sz="0" w:space="0" w:color="auto"/>
                          </w:divBdr>
                          <w:divsChild>
                            <w:div w:id="1918251103">
                              <w:marLeft w:val="0"/>
                              <w:marRight w:val="0"/>
                              <w:marTop w:val="0"/>
                              <w:marBottom w:val="0"/>
                              <w:divBdr>
                                <w:top w:val="none" w:sz="0" w:space="0" w:color="auto"/>
                                <w:left w:val="none" w:sz="0" w:space="0" w:color="auto"/>
                                <w:bottom w:val="none" w:sz="0" w:space="0" w:color="auto"/>
                                <w:right w:val="none" w:sz="0" w:space="0" w:color="auto"/>
                              </w:divBdr>
                              <w:divsChild>
                                <w:div w:id="191951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791972">
      <w:bodyDiv w:val="1"/>
      <w:marLeft w:val="0"/>
      <w:marRight w:val="0"/>
      <w:marTop w:val="0"/>
      <w:marBottom w:val="0"/>
      <w:divBdr>
        <w:top w:val="none" w:sz="0" w:space="0" w:color="auto"/>
        <w:left w:val="none" w:sz="0" w:space="0" w:color="auto"/>
        <w:bottom w:val="none" w:sz="0" w:space="0" w:color="auto"/>
        <w:right w:val="none" w:sz="0" w:space="0" w:color="auto"/>
      </w:divBdr>
      <w:divsChild>
        <w:div w:id="1853299716">
          <w:marLeft w:val="0"/>
          <w:marRight w:val="0"/>
          <w:marTop w:val="0"/>
          <w:marBottom w:val="0"/>
          <w:divBdr>
            <w:top w:val="none" w:sz="0" w:space="0" w:color="auto"/>
            <w:left w:val="none" w:sz="0" w:space="0" w:color="auto"/>
            <w:bottom w:val="none" w:sz="0" w:space="0" w:color="auto"/>
            <w:right w:val="none" w:sz="0" w:space="0" w:color="auto"/>
          </w:divBdr>
          <w:divsChild>
            <w:div w:id="619920174">
              <w:marLeft w:val="0"/>
              <w:marRight w:val="0"/>
              <w:marTop w:val="0"/>
              <w:marBottom w:val="0"/>
              <w:divBdr>
                <w:top w:val="none" w:sz="0" w:space="0" w:color="auto"/>
                <w:left w:val="none" w:sz="0" w:space="0" w:color="auto"/>
                <w:bottom w:val="none" w:sz="0" w:space="0" w:color="auto"/>
                <w:right w:val="none" w:sz="0" w:space="0" w:color="auto"/>
              </w:divBdr>
              <w:divsChild>
                <w:div w:id="13459794">
                  <w:marLeft w:val="0"/>
                  <w:marRight w:val="0"/>
                  <w:marTop w:val="0"/>
                  <w:marBottom w:val="0"/>
                  <w:divBdr>
                    <w:top w:val="none" w:sz="0" w:space="0" w:color="auto"/>
                    <w:left w:val="none" w:sz="0" w:space="0" w:color="auto"/>
                    <w:bottom w:val="none" w:sz="0" w:space="0" w:color="auto"/>
                    <w:right w:val="none" w:sz="0" w:space="0" w:color="auto"/>
                  </w:divBdr>
                  <w:divsChild>
                    <w:div w:id="2002268280">
                      <w:marLeft w:val="0"/>
                      <w:marRight w:val="0"/>
                      <w:marTop w:val="0"/>
                      <w:marBottom w:val="0"/>
                      <w:divBdr>
                        <w:top w:val="single" w:sz="4" w:space="0" w:color="666666"/>
                        <w:left w:val="single" w:sz="4" w:space="6" w:color="666666"/>
                        <w:bottom w:val="single" w:sz="4" w:space="6" w:color="666666"/>
                        <w:right w:val="none" w:sz="0" w:space="0" w:color="auto"/>
                      </w:divBdr>
                    </w:div>
                  </w:divsChild>
                </w:div>
              </w:divsChild>
            </w:div>
          </w:divsChild>
        </w:div>
      </w:divsChild>
    </w:div>
    <w:div w:id="1147092411">
      <w:bodyDiv w:val="1"/>
      <w:marLeft w:val="0"/>
      <w:marRight w:val="0"/>
      <w:marTop w:val="0"/>
      <w:marBottom w:val="0"/>
      <w:divBdr>
        <w:top w:val="none" w:sz="0" w:space="0" w:color="auto"/>
        <w:left w:val="none" w:sz="0" w:space="0" w:color="auto"/>
        <w:bottom w:val="none" w:sz="0" w:space="0" w:color="auto"/>
        <w:right w:val="none" w:sz="0" w:space="0" w:color="auto"/>
      </w:divBdr>
    </w:div>
    <w:div w:id="1364090670">
      <w:bodyDiv w:val="1"/>
      <w:marLeft w:val="0"/>
      <w:marRight w:val="0"/>
      <w:marTop w:val="0"/>
      <w:marBottom w:val="0"/>
      <w:divBdr>
        <w:top w:val="none" w:sz="0" w:space="0" w:color="auto"/>
        <w:left w:val="none" w:sz="0" w:space="0" w:color="auto"/>
        <w:bottom w:val="none" w:sz="0" w:space="0" w:color="auto"/>
        <w:right w:val="none" w:sz="0" w:space="0" w:color="auto"/>
      </w:divBdr>
    </w:div>
    <w:div w:id="1482039030">
      <w:bodyDiv w:val="1"/>
      <w:marLeft w:val="0"/>
      <w:marRight w:val="0"/>
      <w:marTop w:val="0"/>
      <w:marBottom w:val="0"/>
      <w:divBdr>
        <w:top w:val="none" w:sz="0" w:space="0" w:color="auto"/>
        <w:left w:val="none" w:sz="0" w:space="0" w:color="auto"/>
        <w:bottom w:val="none" w:sz="0" w:space="0" w:color="auto"/>
        <w:right w:val="none" w:sz="0" w:space="0" w:color="auto"/>
      </w:divBdr>
      <w:divsChild>
        <w:div w:id="333385338">
          <w:marLeft w:val="0"/>
          <w:marRight w:val="0"/>
          <w:marTop w:val="0"/>
          <w:marBottom w:val="25"/>
          <w:divBdr>
            <w:top w:val="none" w:sz="0" w:space="0" w:color="auto"/>
            <w:left w:val="none" w:sz="0" w:space="0" w:color="auto"/>
            <w:bottom w:val="none" w:sz="0" w:space="0" w:color="auto"/>
            <w:right w:val="none" w:sz="0" w:space="0" w:color="auto"/>
          </w:divBdr>
          <w:divsChild>
            <w:div w:id="1848128126">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 w:id="1505583830">
      <w:bodyDiv w:val="1"/>
      <w:marLeft w:val="0"/>
      <w:marRight w:val="0"/>
      <w:marTop w:val="0"/>
      <w:marBottom w:val="0"/>
      <w:divBdr>
        <w:top w:val="none" w:sz="0" w:space="0" w:color="auto"/>
        <w:left w:val="none" w:sz="0" w:space="0" w:color="auto"/>
        <w:bottom w:val="none" w:sz="0" w:space="0" w:color="auto"/>
        <w:right w:val="none" w:sz="0" w:space="0" w:color="auto"/>
      </w:divBdr>
      <w:divsChild>
        <w:div w:id="1948150981">
          <w:marLeft w:val="115"/>
          <w:marRight w:val="115"/>
          <w:marTop w:val="173"/>
          <w:marBottom w:val="0"/>
          <w:divBdr>
            <w:top w:val="none" w:sz="0" w:space="0" w:color="auto"/>
            <w:left w:val="none" w:sz="0" w:space="0" w:color="auto"/>
            <w:bottom w:val="none" w:sz="0" w:space="0" w:color="auto"/>
            <w:right w:val="none" w:sz="0" w:space="0" w:color="auto"/>
          </w:divBdr>
          <w:divsChild>
            <w:div w:id="149626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74528">
      <w:bodyDiv w:val="1"/>
      <w:marLeft w:val="0"/>
      <w:marRight w:val="0"/>
      <w:marTop w:val="0"/>
      <w:marBottom w:val="0"/>
      <w:divBdr>
        <w:top w:val="none" w:sz="0" w:space="0" w:color="auto"/>
        <w:left w:val="none" w:sz="0" w:space="0" w:color="auto"/>
        <w:bottom w:val="none" w:sz="0" w:space="0" w:color="auto"/>
        <w:right w:val="none" w:sz="0" w:space="0" w:color="auto"/>
      </w:divBdr>
      <w:divsChild>
        <w:div w:id="1711688722">
          <w:marLeft w:val="0"/>
          <w:marRight w:val="0"/>
          <w:marTop w:val="0"/>
          <w:marBottom w:val="0"/>
          <w:divBdr>
            <w:top w:val="none" w:sz="0" w:space="0" w:color="auto"/>
            <w:left w:val="none" w:sz="0" w:space="0" w:color="auto"/>
            <w:bottom w:val="none" w:sz="0" w:space="0" w:color="auto"/>
            <w:right w:val="none" w:sz="0" w:space="0" w:color="auto"/>
          </w:divBdr>
        </w:div>
      </w:divsChild>
    </w:div>
    <w:div w:id="1602028788">
      <w:bodyDiv w:val="1"/>
      <w:marLeft w:val="0"/>
      <w:marRight w:val="0"/>
      <w:marTop w:val="0"/>
      <w:marBottom w:val="0"/>
      <w:divBdr>
        <w:top w:val="none" w:sz="0" w:space="0" w:color="auto"/>
        <w:left w:val="none" w:sz="0" w:space="0" w:color="auto"/>
        <w:bottom w:val="none" w:sz="0" w:space="0" w:color="auto"/>
        <w:right w:val="none" w:sz="0" w:space="0" w:color="auto"/>
      </w:divBdr>
      <w:divsChild>
        <w:div w:id="1436093433">
          <w:marLeft w:val="0"/>
          <w:marRight w:val="0"/>
          <w:marTop w:val="100"/>
          <w:marBottom w:val="100"/>
          <w:divBdr>
            <w:top w:val="none" w:sz="0" w:space="0" w:color="auto"/>
            <w:left w:val="none" w:sz="0" w:space="0" w:color="auto"/>
            <w:bottom w:val="none" w:sz="0" w:space="0" w:color="auto"/>
            <w:right w:val="none" w:sz="0" w:space="0" w:color="auto"/>
          </w:divBdr>
          <w:divsChild>
            <w:div w:id="656805531">
              <w:marLeft w:val="0"/>
              <w:marRight w:val="0"/>
              <w:marTop w:val="115"/>
              <w:marBottom w:val="0"/>
              <w:divBdr>
                <w:top w:val="none" w:sz="0" w:space="0" w:color="auto"/>
                <w:left w:val="none" w:sz="0" w:space="0" w:color="auto"/>
                <w:bottom w:val="none" w:sz="0" w:space="0" w:color="auto"/>
                <w:right w:val="none" w:sz="0" w:space="0" w:color="auto"/>
              </w:divBdr>
              <w:divsChild>
                <w:div w:id="3518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63953">
      <w:bodyDiv w:val="1"/>
      <w:marLeft w:val="0"/>
      <w:marRight w:val="0"/>
      <w:marTop w:val="0"/>
      <w:marBottom w:val="0"/>
      <w:divBdr>
        <w:top w:val="none" w:sz="0" w:space="0" w:color="auto"/>
        <w:left w:val="none" w:sz="0" w:space="0" w:color="auto"/>
        <w:bottom w:val="none" w:sz="0" w:space="0" w:color="auto"/>
        <w:right w:val="none" w:sz="0" w:space="0" w:color="auto"/>
      </w:divBdr>
      <w:divsChild>
        <w:div w:id="1710376203">
          <w:marLeft w:val="0"/>
          <w:marRight w:val="0"/>
          <w:marTop w:val="0"/>
          <w:marBottom w:val="25"/>
          <w:divBdr>
            <w:top w:val="none" w:sz="0" w:space="0" w:color="auto"/>
            <w:left w:val="none" w:sz="0" w:space="0" w:color="auto"/>
            <w:bottom w:val="none" w:sz="0" w:space="0" w:color="auto"/>
            <w:right w:val="none" w:sz="0" w:space="0" w:color="auto"/>
          </w:divBdr>
          <w:divsChild>
            <w:div w:id="621378474">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 w:id="1657765036">
      <w:bodyDiv w:val="1"/>
      <w:marLeft w:val="0"/>
      <w:marRight w:val="0"/>
      <w:marTop w:val="0"/>
      <w:marBottom w:val="0"/>
      <w:divBdr>
        <w:top w:val="none" w:sz="0" w:space="0" w:color="auto"/>
        <w:left w:val="none" w:sz="0" w:space="0" w:color="auto"/>
        <w:bottom w:val="none" w:sz="0" w:space="0" w:color="auto"/>
        <w:right w:val="none" w:sz="0" w:space="0" w:color="auto"/>
      </w:divBdr>
      <w:divsChild>
        <w:div w:id="491410857">
          <w:marLeft w:val="0"/>
          <w:marRight w:val="0"/>
          <w:marTop w:val="0"/>
          <w:marBottom w:val="0"/>
          <w:divBdr>
            <w:top w:val="none" w:sz="0" w:space="0" w:color="auto"/>
            <w:left w:val="none" w:sz="0" w:space="0" w:color="auto"/>
            <w:bottom w:val="none" w:sz="0" w:space="0" w:color="auto"/>
            <w:right w:val="none" w:sz="0" w:space="0" w:color="auto"/>
          </w:divBdr>
          <w:divsChild>
            <w:div w:id="1176846735">
              <w:marLeft w:val="0"/>
              <w:marRight w:val="0"/>
              <w:marTop w:val="0"/>
              <w:marBottom w:val="0"/>
              <w:divBdr>
                <w:top w:val="none" w:sz="0" w:space="0" w:color="auto"/>
                <w:left w:val="none" w:sz="0" w:space="0" w:color="auto"/>
                <w:bottom w:val="none" w:sz="0" w:space="0" w:color="auto"/>
                <w:right w:val="none" w:sz="0" w:space="0" w:color="auto"/>
              </w:divBdr>
              <w:divsChild>
                <w:div w:id="287471840">
                  <w:marLeft w:val="0"/>
                  <w:marRight w:val="0"/>
                  <w:marTop w:val="0"/>
                  <w:marBottom w:val="0"/>
                  <w:divBdr>
                    <w:top w:val="none" w:sz="0" w:space="0" w:color="auto"/>
                    <w:left w:val="none" w:sz="0" w:space="0" w:color="auto"/>
                    <w:bottom w:val="none" w:sz="0" w:space="0" w:color="auto"/>
                    <w:right w:val="none" w:sz="0" w:space="0" w:color="auto"/>
                  </w:divBdr>
                  <w:divsChild>
                    <w:div w:id="33214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579128">
      <w:bodyDiv w:val="1"/>
      <w:marLeft w:val="0"/>
      <w:marRight w:val="0"/>
      <w:marTop w:val="0"/>
      <w:marBottom w:val="0"/>
      <w:divBdr>
        <w:top w:val="none" w:sz="0" w:space="0" w:color="auto"/>
        <w:left w:val="none" w:sz="0" w:space="0" w:color="auto"/>
        <w:bottom w:val="none" w:sz="0" w:space="0" w:color="auto"/>
        <w:right w:val="none" w:sz="0" w:space="0" w:color="auto"/>
      </w:divBdr>
      <w:divsChild>
        <w:div w:id="1517497530">
          <w:marLeft w:val="0"/>
          <w:marRight w:val="0"/>
          <w:marTop w:val="0"/>
          <w:marBottom w:val="0"/>
          <w:divBdr>
            <w:top w:val="none" w:sz="0" w:space="0" w:color="auto"/>
            <w:left w:val="none" w:sz="0" w:space="0" w:color="auto"/>
            <w:bottom w:val="none" w:sz="0" w:space="0" w:color="auto"/>
            <w:right w:val="none" w:sz="0" w:space="0" w:color="auto"/>
          </w:divBdr>
          <w:divsChild>
            <w:div w:id="1887253757">
              <w:marLeft w:val="0"/>
              <w:marRight w:val="0"/>
              <w:marTop w:val="0"/>
              <w:marBottom w:val="0"/>
              <w:divBdr>
                <w:top w:val="none" w:sz="0" w:space="0" w:color="auto"/>
                <w:left w:val="none" w:sz="0" w:space="0" w:color="auto"/>
                <w:bottom w:val="none" w:sz="0" w:space="0" w:color="auto"/>
                <w:right w:val="none" w:sz="0" w:space="0" w:color="auto"/>
              </w:divBdr>
              <w:divsChild>
                <w:div w:id="1264217982">
                  <w:marLeft w:val="0"/>
                  <w:marRight w:val="0"/>
                  <w:marTop w:val="0"/>
                  <w:marBottom w:val="0"/>
                  <w:divBdr>
                    <w:top w:val="none" w:sz="0" w:space="0" w:color="auto"/>
                    <w:left w:val="none" w:sz="0" w:space="0" w:color="auto"/>
                    <w:bottom w:val="none" w:sz="0" w:space="0" w:color="auto"/>
                    <w:right w:val="none" w:sz="0" w:space="0" w:color="auto"/>
                  </w:divBdr>
                  <w:divsChild>
                    <w:div w:id="78597988">
                      <w:marLeft w:val="0"/>
                      <w:marRight w:val="0"/>
                      <w:marTop w:val="0"/>
                      <w:marBottom w:val="0"/>
                      <w:divBdr>
                        <w:top w:val="none" w:sz="0" w:space="0" w:color="auto"/>
                        <w:left w:val="none" w:sz="0" w:space="0" w:color="auto"/>
                        <w:bottom w:val="none" w:sz="0" w:space="0" w:color="auto"/>
                        <w:right w:val="none" w:sz="0" w:space="0" w:color="auto"/>
                      </w:divBdr>
                      <w:divsChild>
                        <w:div w:id="205838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893691">
      <w:bodyDiv w:val="1"/>
      <w:marLeft w:val="0"/>
      <w:marRight w:val="0"/>
      <w:marTop w:val="0"/>
      <w:marBottom w:val="0"/>
      <w:divBdr>
        <w:top w:val="none" w:sz="0" w:space="0" w:color="auto"/>
        <w:left w:val="none" w:sz="0" w:space="0" w:color="auto"/>
        <w:bottom w:val="none" w:sz="0" w:space="0" w:color="auto"/>
        <w:right w:val="none" w:sz="0" w:space="0" w:color="auto"/>
      </w:divBdr>
    </w:div>
    <w:div w:id="1777478214">
      <w:bodyDiv w:val="1"/>
      <w:marLeft w:val="0"/>
      <w:marRight w:val="0"/>
      <w:marTop w:val="0"/>
      <w:marBottom w:val="0"/>
      <w:divBdr>
        <w:top w:val="none" w:sz="0" w:space="0" w:color="auto"/>
        <w:left w:val="none" w:sz="0" w:space="0" w:color="auto"/>
        <w:bottom w:val="none" w:sz="0" w:space="0" w:color="auto"/>
        <w:right w:val="none" w:sz="0" w:space="0" w:color="auto"/>
      </w:divBdr>
    </w:div>
    <w:div w:id="1811098283">
      <w:bodyDiv w:val="1"/>
      <w:marLeft w:val="0"/>
      <w:marRight w:val="0"/>
      <w:marTop w:val="0"/>
      <w:marBottom w:val="0"/>
      <w:divBdr>
        <w:top w:val="none" w:sz="0" w:space="0" w:color="auto"/>
        <w:left w:val="none" w:sz="0" w:space="0" w:color="auto"/>
        <w:bottom w:val="none" w:sz="0" w:space="0" w:color="auto"/>
        <w:right w:val="none" w:sz="0" w:space="0" w:color="auto"/>
      </w:divBdr>
    </w:div>
    <w:div w:id="1828739191">
      <w:bodyDiv w:val="1"/>
      <w:marLeft w:val="0"/>
      <w:marRight w:val="0"/>
      <w:marTop w:val="0"/>
      <w:marBottom w:val="0"/>
      <w:divBdr>
        <w:top w:val="none" w:sz="0" w:space="0" w:color="auto"/>
        <w:left w:val="none" w:sz="0" w:space="0" w:color="auto"/>
        <w:bottom w:val="none" w:sz="0" w:space="0" w:color="auto"/>
        <w:right w:val="none" w:sz="0" w:space="0" w:color="auto"/>
      </w:divBdr>
    </w:div>
    <w:div w:id="1885292373">
      <w:bodyDiv w:val="1"/>
      <w:marLeft w:val="0"/>
      <w:marRight w:val="0"/>
      <w:marTop w:val="0"/>
      <w:marBottom w:val="0"/>
      <w:divBdr>
        <w:top w:val="none" w:sz="0" w:space="0" w:color="auto"/>
        <w:left w:val="none" w:sz="0" w:space="0" w:color="auto"/>
        <w:bottom w:val="none" w:sz="0" w:space="0" w:color="auto"/>
        <w:right w:val="none" w:sz="0" w:space="0" w:color="auto"/>
      </w:divBdr>
    </w:div>
    <w:div w:id="1931306959">
      <w:bodyDiv w:val="1"/>
      <w:marLeft w:val="0"/>
      <w:marRight w:val="0"/>
      <w:marTop w:val="0"/>
      <w:marBottom w:val="0"/>
      <w:divBdr>
        <w:top w:val="none" w:sz="0" w:space="0" w:color="auto"/>
        <w:left w:val="none" w:sz="0" w:space="0" w:color="auto"/>
        <w:bottom w:val="none" w:sz="0" w:space="0" w:color="auto"/>
        <w:right w:val="none" w:sz="0" w:space="0" w:color="auto"/>
      </w:divBdr>
      <w:divsChild>
        <w:div w:id="1469545317">
          <w:marLeft w:val="0"/>
          <w:marRight w:val="0"/>
          <w:marTop w:val="0"/>
          <w:marBottom w:val="25"/>
          <w:divBdr>
            <w:top w:val="none" w:sz="0" w:space="0" w:color="auto"/>
            <w:left w:val="none" w:sz="0" w:space="0" w:color="auto"/>
            <w:bottom w:val="none" w:sz="0" w:space="0" w:color="auto"/>
            <w:right w:val="none" w:sz="0" w:space="0" w:color="auto"/>
          </w:divBdr>
          <w:divsChild>
            <w:div w:id="36322030">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 w:id="1933859369">
      <w:bodyDiv w:val="1"/>
      <w:marLeft w:val="0"/>
      <w:marRight w:val="0"/>
      <w:marTop w:val="0"/>
      <w:marBottom w:val="0"/>
      <w:divBdr>
        <w:top w:val="none" w:sz="0" w:space="0" w:color="auto"/>
        <w:left w:val="none" w:sz="0" w:space="0" w:color="auto"/>
        <w:bottom w:val="none" w:sz="0" w:space="0" w:color="auto"/>
        <w:right w:val="none" w:sz="0" w:space="0" w:color="auto"/>
      </w:divBdr>
      <w:divsChild>
        <w:div w:id="760949849">
          <w:marLeft w:val="115"/>
          <w:marRight w:val="115"/>
          <w:marTop w:val="173"/>
          <w:marBottom w:val="0"/>
          <w:divBdr>
            <w:top w:val="none" w:sz="0" w:space="0" w:color="auto"/>
            <w:left w:val="none" w:sz="0" w:space="0" w:color="auto"/>
            <w:bottom w:val="none" w:sz="0" w:space="0" w:color="auto"/>
            <w:right w:val="none" w:sz="0" w:space="0" w:color="auto"/>
          </w:divBdr>
          <w:divsChild>
            <w:div w:id="131140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8993">
      <w:bodyDiv w:val="1"/>
      <w:marLeft w:val="0"/>
      <w:marRight w:val="0"/>
      <w:marTop w:val="0"/>
      <w:marBottom w:val="0"/>
      <w:divBdr>
        <w:top w:val="none" w:sz="0" w:space="0" w:color="auto"/>
        <w:left w:val="none" w:sz="0" w:space="0" w:color="auto"/>
        <w:bottom w:val="none" w:sz="0" w:space="0" w:color="auto"/>
        <w:right w:val="none" w:sz="0" w:space="0" w:color="auto"/>
      </w:divBdr>
      <w:divsChild>
        <w:div w:id="1643579546">
          <w:marLeft w:val="0"/>
          <w:marRight w:val="0"/>
          <w:marTop w:val="0"/>
          <w:marBottom w:val="0"/>
          <w:divBdr>
            <w:top w:val="none" w:sz="0" w:space="0" w:color="auto"/>
            <w:left w:val="none" w:sz="0" w:space="0" w:color="auto"/>
            <w:bottom w:val="none" w:sz="0" w:space="0" w:color="auto"/>
            <w:right w:val="none" w:sz="0" w:space="0" w:color="auto"/>
          </w:divBdr>
          <w:divsChild>
            <w:div w:id="435714399">
              <w:marLeft w:val="0"/>
              <w:marRight w:val="0"/>
              <w:marTop w:val="0"/>
              <w:marBottom w:val="0"/>
              <w:divBdr>
                <w:top w:val="none" w:sz="0" w:space="0" w:color="auto"/>
                <w:left w:val="none" w:sz="0" w:space="0" w:color="auto"/>
                <w:bottom w:val="none" w:sz="0" w:space="0" w:color="auto"/>
                <w:right w:val="none" w:sz="0" w:space="0" w:color="auto"/>
              </w:divBdr>
              <w:divsChild>
                <w:div w:id="439952234">
                  <w:marLeft w:val="0"/>
                  <w:marRight w:val="0"/>
                  <w:marTop w:val="0"/>
                  <w:marBottom w:val="0"/>
                  <w:divBdr>
                    <w:top w:val="none" w:sz="0" w:space="0" w:color="auto"/>
                    <w:left w:val="none" w:sz="0" w:space="0" w:color="auto"/>
                    <w:bottom w:val="none" w:sz="0" w:space="0" w:color="auto"/>
                    <w:right w:val="none" w:sz="0" w:space="0" w:color="auto"/>
                  </w:divBdr>
                  <w:divsChild>
                    <w:div w:id="420027955">
                      <w:marLeft w:val="0"/>
                      <w:marRight w:val="0"/>
                      <w:marTop w:val="0"/>
                      <w:marBottom w:val="0"/>
                      <w:divBdr>
                        <w:top w:val="none" w:sz="0" w:space="0" w:color="auto"/>
                        <w:left w:val="none" w:sz="0" w:space="0" w:color="auto"/>
                        <w:bottom w:val="none" w:sz="0" w:space="0" w:color="auto"/>
                        <w:right w:val="none" w:sz="0" w:space="0" w:color="auto"/>
                      </w:divBdr>
                      <w:divsChild>
                        <w:div w:id="1004164740">
                          <w:marLeft w:val="0"/>
                          <w:marRight w:val="0"/>
                          <w:marTop w:val="0"/>
                          <w:marBottom w:val="0"/>
                          <w:divBdr>
                            <w:top w:val="none" w:sz="0" w:space="0" w:color="auto"/>
                            <w:left w:val="none" w:sz="0" w:space="0" w:color="auto"/>
                            <w:bottom w:val="none" w:sz="0" w:space="0" w:color="auto"/>
                            <w:right w:val="none" w:sz="0" w:space="0" w:color="auto"/>
                          </w:divBdr>
                          <w:divsChild>
                            <w:div w:id="1250961829">
                              <w:marLeft w:val="0"/>
                              <w:marRight w:val="0"/>
                              <w:marTop w:val="0"/>
                              <w:marBottom w:val="0"/>
                              <w:divBdr>
                                <w:top w:val="none" w:sz="0" w:space="0" w:color="auto"/>
                                <w:left w:val="none" w:sz="0" w:space="0" w:color="auto"/>
                                <w:bottom w:val="none" w:sz="0" w:space="0" w:color="auto"/>
                                <w:right w:val="none" w:sz="0" w:space="0" w:color="auto"/>
                              </w:divBdr>
                              <w:divsChild>
                                <w:div w:id="21196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6420677">
      <w:bodyDiv w:val="1"/>
      <w:marLeft w:val="0"/>
      <w:marRight w:val="0"/>
      <w:marTop w:val="0"/>
      <w:marBottom w:val="0"/>
      <w:divBdr>
        <w:top w:val="none" w:sz="0" w:space="0" w:color="auto"/>
        <w:left w:val="none" w:sz="0" w:space="0" w:color="auto"/>
        <w:bottom w:val="none" w:sz="0" w:space="0" w:color="auto"/>
        <w:right w:val="none" w:sz="0" w:space="0" w:color="auto"/>
      </w:divBdr>
    </w:div>
    <w:div w:id="2004697002">
      <w:bodyDiv w:val="1"/>
      <w:marLeft w:val="0"/>
      <w:marRight w:val="0"/>
      <w:marTop w:val="0"/>
      <w:marBottom w:val="0"/>
      <w:divBdr>
        <w:top w:val="none" w:sz="0" w:space="0" w:color="auto"/>
        <w:left w:val="none" w:sz="0" w:space="0" w:color="auto"/>
        <w:bottom w:val="none" w:sz="0" w:space="0" w:color="auto"/>
        <w:right w:val="none" w:sz="0" w:space="0" w:color="auto"/>
      </w:divBdr>
      <w:divsChild>
        <w:div w:id="1055474299">
          <w:marLeft w:val="0"/>
          <w:marRight w:val="0"/>
          <w:marTop w:val="0"/>
          <w:marBottom w:val="0"/>
          <w:divBdr>
            <w:top w:val="none" w:sz="0" w:space="0" w:color="auto"/>
            <w:left w:val="none" w:sz="0" w:space="0" w:color="auto"/>
            <w:bottom w:val="none" w:sz="0" w:space="0" w:color="auto"/>
            <w:right w:val="none" w:sz="0" w:space="0" w:color="auto"/>
          </w:divBdr>
          <w:divsChild>
            <w:div w:id="485054348">
              <w:marLeft w:val="0"/>
              <w:marRight w:val="0"/>
              <w:marTop w:val="0"/>
              <w:marBottom w:val="0"/>
              <w:divBdr>
                <w:top w:val="none" w:sz="0" w:space="0" w:color="auto"/>
                <w:left w:val="none" w:sz="0" w:space="0" w:color="auto"/>
                <w:bottom w:val="none" w:sz="0" w:space="0" w:color="auto"/>
                <w:right w:val="none" w:sz="0" w:space="0" w:color="auto"/>
              </w:divBdr>
              <w:divsChild>
                <w:div w:id="206308086">
                  <w:marLeft w:val="0"/>
                  <w:marRight w:val="0"/>
                  <w:marTop w:val="0"/>
                  <w:marBottom w:val="0"/>
                  <w:divBdr>
                    <w:top w:val="none" w:sz="0" w:space="0" w:color="auto"/>
                    <w:left w:val="none" w:sz="0" w:space="0" w:color="auto"/>
                    <w:bottom w:val="none" w:sz="0" w:space="0" w:color="auto"/>
                    <w:right w:val="none" w:sz="0" w:space="0" w:color="auto"/>
                  </w:divBdr>
                  <w:divsChild>
                    <w:div w:id="141644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71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fir.ro/comunicare/utile/identitatea-vizuala-a-afi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hyperlink" Target="https://www.linkedin.com/company/finantarerurala/" TargetMode="External"/><Relationship Id="rId3" Type="http://schemas.openxmlformats.org/officeDocument/2006/relationships/hyperlink" Target="mailto:relatii.publice@afir.ro" TargetMode="External"/><Relationship Id="rId7" Type="http://schemas.openxmlformats.org/officeDocument/2006/relationships/hyperlink" Target="https://www.youtube.com/user/InfoAgriCultura/feed" TargetMode="External"/><Relationship Id="rId2" Type="http://schemas.openxmlformats.org/officeDocument/2006/relationships/hyperlink" Target="mailto:secretariat@afir.ro" TargetMode="External"/><Relationship Id="rId1" Type="http://schemas.openxmlformats.org/officeDocument/2006/relationships/image" Target="media/image4.png"/><Relationship Id="rId6" Type="http://schemas.openxmlformats.org/officeDocument/2006/relationships/hyperlink" Target="https://www.facebook.com/afir.ro" TargetMode="External"/><Relationship Id="rId5" Type="http://schemas.openxmlformats.org/officeDocument/2006/relationships/hyperlink" Target="http://www.finantare-rurala.ro" TargetMode="External"/><Relationship Id="rId4" Type="http://schemas.openxmlformats.org/officeDocument/2006/relationships/hyperlink" Target="http://www.afir.ro" TargetMode="External"/><Relationship Id="rId9" Type="http://schemas.openxmlformats.org/officeDocument/2006/relationships/hyperlink" Target="https://www.instagram.com/afir_romania/"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A79A-348F-488B-9107-26F54D862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4199</Words>
  <Characters>24410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IDENTITATE CORPORATIVĂ</vt:lpstr>
    </vt:vector>
  </TitlesOfParts>
  <Company>Agentia SAPARD</Company>
  <LinksUpToDate>false</LinksUpToDate>
  <CharactersWithSpaces>28552</CharactersWithSpaces>
  <SharedDoc>false</SharedDoc>
  <HLinks>
    <vt:vector size="24" baseType="variant">
      <vt:variant>
        <vt:i4>6029390</vt:i4>
      </vt:variant>
      <vt:variant>
        <vt:i4>9</vt:i4>
      </vt:variant>
      <vt:variant>
        <vt:i4>0</vt:i4>
      </vt:variant>
      <vt:variant>
        <vt:i4>5</vt:i4>
      </vt:variant>
      <vt:variant>
        <vt:lpwstr>https://www.afir.ro/comunicare/utile/identitatea-vizuala-a-afir/</vt:lpwstr>
      </vt:variant>
      <vt:variant>
        <vt:lpwstr/>
      </vt:variant>
      <vt:variant>
        <vt:i4>6029390</vt:i4>
      </vt:variant>
      <vt:variant>
        <vt:i4>6</vt:i4>
      </vt:variant>
      <vt:variant>
        <vt:i4>0</vt:i4>
      </vt:variant>
      <vt:variant>
        <vt:i4>5</vt:i4>
      </vt:variant>
      <vt:variant>
        <vt:lpwstr>https://www.afir.ro/comunicare/utile/identitatea-vizuala-a-afir/</vt:lpwstr>
      </vt:variant>
      <vt:variant>
        <vt:lpwstr/>
      </vt:variant>
      <vt:variant>
        <vt:i4>6422582</vt:i4>
      </vt:variant>
      <vt:variant>
        <vt:i4>3</vt:i4>
      </vt:variant>
      <vt:variant>
        <vt:i4>0</vt:i4>
      </vt:variant>
      <vt:variant>
        <vt:i4>5</vt:i4>
      </vt:variant>
      <vt:variant>
        <vt:lpwstr>http://www.afir.ro/</vt:lpwstr>
      </vt:variant>
      <vt:variant>
        <vt:lpwstr/>
      </vt:variant>
      <vt:variant>
        <vt:i4>3407959</vt:i4>
      </vt:variant>
      <vt:variant>
        <vt:i4>0</vt:i4>
      </vt:variant>
      <vt:variant>
        <vt:i4>0</vt:i4>
      </vt:variant>
      <vt:variant>
        <vt:i4>5</vt:i4>
      </vt:variant>
      <vt:variant>
        <vt:lpwstr>http://www.cdep.ro/pls/proiecte/upl_pck2015.proiect?idp=15109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IDENTITATE CORPORATIVĂ</dc:title>
  <dc:subject/>
  <dc:creator>Calin NUTU</dc:creator>
  <cp:keywords/>
  <dc:description/>
  <cp:lastModifiedBy>Calin NUTU</cp:lastModifiedBy>
  <cp:revision>4</cp:revision>
  <cp:lastPrinted>2026-01-26T12:57:00Z</cp:lastPrinted>
  <dcterms:created xsi:type="dcterms:W3CDTF">2026-02-05T11:26:00Z</dcterms:created>
  <dcterms:modified xsi:type="dcterms:W3CDTF">2026-02-05T11:43:00Z</dcterms:modified>
</cp:coreProperties>
</file>